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E6" w:rsidRDefault="00624B9D" w:rsidP="006C60E6">
      <w:pPr>
        <w:jc w:val="center"/>
        <w:rPr>
          <w:rFonts w:ascii="Times New Roman" w:hAnsi="Times New Roman" w:cs="Times New Roman"/>
          <w:b/>
          <w:sz w:val="24"/>
          <w:szCs w:val="24"/>
          <w:lang w:val="kk-KZ"/>
        </w:rPr>
      </w:pPr>
      <w:r>
        <w:rPr>
          <w:rFonts w:ascii="Times New Roman" w:hAnsi="Times New Roman" w:cs="Times New Roman"/>
          <w:b/>
          <w:sz w:val="24"/>
          <w:szCs w:val="24"/>
          <w:lang w:val="kk-KZ"/>
        </w:rPr>
        <w:t>№ 21</w:t>
      </w:r>
      <w:r w:rsidR="006C60E6">
        <w:rPr>
          <w:rFonts w:ascii="Times New Roman" w:hAnsi="Times New Roman" w:cs="Times New Roman"/>
          <w:b/>
          <w:sz w:val="24"/>
          <w:szCs w:val="24"/>
          <w:lang w:val="kk-KZ"/>
        </w:rPr>
        <w:t xml:space="preserve"> (375) баға ұсыныстарын сұрату тәсілімен са</w:t>
      </w:r>
      <w:r>
        <w:rPr>
          <w:rFonts w:ascii="Times New Roman" w:hAnsi="Times New Roman" w:cs="Times New Roman"/>
          <w:b/>
          <w:sz w:val="24"/>
          <w:szCs w:val="24"/>
          <w:lang w:val="kk-KZ"/>
        </w:rPr>
        <w:t>тып алуды жүзеге асыру туралы 04.10</w:t>
      </w:r>
      <w:r w:rsidR="006C60E6">
        <w:rPr>
          <w:rFonts w:ascii="Times New Roman" w:hAnsi="Times New Roman" w:cs="Times New Roman"/>
          <w:b/>
          <w:sz w:val="24"/>
          <w:szCs w:val="24"/>
          <w:lang w:val="kk-KZ"/>
        </w:rPr>
        <w:t>.2022 жылғы хабарландыру</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Нұр-Сұлтан қаласы әкімдігінің ШЖҚ "№8</w:t>
      </w:r>
      <w:r w:rsidR="00624B9D">
        <w:rPr>
          <w:rFonts w:ascii="Times New Roman" w:hAnsi="Times New Roman" w:cs="Times New Roman"/>
          <w:sz w:val="24"/>
          <w:szCs w:val="24"/>
          <w:lang w:val="kk-KZ"/>
        </w:rPr>
        <w:t xml:space="preserve"> қалалық емхана" МКК, Астана</w:t>
      </w:r>
      <w:r>
        <w:rPr>
          <w:rFonts w:ascii="Times New Roman" w:hAnsi="Times New Roman" w:cs="Times New Roman"/>
          <w:sz w:val="24"/>
          <w:szCs w:val="24"/>
          <w:lang w:val="kk-KZ"/>
        </w:rPr>
        <w:t xml:space="preserve"> қ., Сембинов к-сі, 4/1 сатып алуды ұйымдастырушы баға ұсыныстарын сұрату тәсілімен медициналық бұйымдар мен дәрілік заттарды сатып алуды өткізу туралы хабарлайды.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Медициналық мақсаттағы бұйымдар мен 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Жеткізу мерзімі мен шарттары - осы хабарландырудың 1-қосымшасында көрсетілген.</w:t>
      </w:r>
    </w:p>
    <w:p w:rsidR="006C60E6" w:rsidRPr="006C60E6" w:rsidRDefault="006C60E6" w:rsidP="006C60E6">
      <w:pPr>
        <w:pStyle w:val="a3"/>
        <w:numPr>
          <w:ilvl w:val="0"/>
          <w:numId w:val="5"/>
        </w:numPr>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Тапсырыс беруші нақты жеткізілген тауар үшін төлемді Тапсырыс беруші қабылдап алу-беру актісіне қол қойған және өнім беруші шот - фактураны ұсынған кезден бастап қаржыландырудың түсу фактісі бойынша жүргізеді. </w:t>
      </w:r>
      <w:r w:rsidRPr="006C60E6">
        <w:rPr>
          <w:rFonts w:ascii="Times New Roman" w:hAnsi="Times New Roman" w:cs="Times New Roman"/>
          <w:sz w:val="24"/>
          <w:szCs w:val="24"/>
          <w:lang w:val="kk-KZ"/>
        </w:rPr>
        <w:t xml:space="preserve">Конверттерге желімделген әлеуетті өнім берушілердің баға ұсыныстары мына мекенжайға ұсынылады: </w:t>
      </w:r>
      <w:r w:rsidR="00624B9D">
        <w:rPr>
          <w:rFonts w:ascii="Times New Roman" w:hAnsi="Times New Roman" w:cs="Times New Roman"/>
          <w:b/>
          <w:sz w:val="24"/>
          <w:szCs w:val="24"/>
          <w:lang w:val="kk-KZ"/>
        </w:rPr>
        <w:t>Астана</w:t>
      </w:r>
      <w:r w:rsidRPr="006C60E6">
        <w:rPr>
          <w:rFonts w:ascii="Times New Roman" w:hAnsi="Times New Roman" w:cs="Times New Roman"/>
          <w:b/>
          <w:sz w:val="24"/>
          <w:szCs w:val="24"/>
          <w:lang w:val="kk-KZ"/>
        </w:rPr>
        <w:t xml:space="preserve"> қаласы, Манас көшесі, 22/3, 3 қабат, кабинет Мемлекеттік сатып алу</w:t>
      </w:r>
      <w:r w:rsidRPr="006C60E6">
        <w:rPr>
          <w:rFonts w:ascii="Times New Roman" w:hAnsi="Times New Roman" w:cs="Times New Roman"/>
          <w:sz w:val="24"/>
          <w:szCs w:val="24"/>
          <w:lang w:val="kk-KZ"/>
        </w:rPr>
        <w:t xml:space="preserve"> </w:t>
      </w:r>
      <w:r w:rsidR="00624B9D">
        <w:rPr>
          <w:rFonts w:ascii="Times New Roman" w:hAnsi="Times New Roman" w:cs="Times New Roman"/>
          <w:b/>
          <w:sz w:val="24"/>
          <w:szCs w:val="24"/>
          <w:lang w:val="kk-KZ"/>
        </w:rPr>
        <w:t>05.10.2022 жылдан бастап - 12.10</w:t>
      </w:r>
      <w:r w:rsidRPr="006C60E6">
        <w:rPr>
          <w:rFonts w:ascii="Times New Roman" w:hAnsi="Times New Roman" w:cs="Times New Roman"/>
          <w:b/>
          <w:sz w:val="24"/>
          <w:szCs w:val="24"/>
          <w:lang w:val="kk-KZ"/>
        </w:rPr>
        <w:t>.2022 ж. сағат 10.00-ге дейін (жұмыс режимі демалыс күндері мен түскі үзілісті қоспағанда, сағат 09.00-ден 18.00-ге дейін 13 сағат 00 минуттан 14 сағат 00 минутқа дейін).</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жеткізушілердің баға ұсыныст</w:t>
      </w:r>
      <w:r w:rsidR="00624B9D">
        <w:rPr>
          <w:rFonts w:ascii="Times New Roman" w:hAnsi="Times New Roman" w:cs="Times New Roman"/>
          <w:sz w:val="24"/>
          <w:szCs w:val="24"/>
          <w:lang w:val="kk-KZ"/>
        </w:rPr>
        <w:t xml:space="preserve">ары салынған конверттерді ашу </w:t>
      </w:r>
      <w:r w:rsidR="00624B9D" w:rsidRPr="00624B9D">
        <w:rPr>
          <w:rFonts w:ascii="Times New Roman" w:hAnsi="Times New Roman" w:cs="Times New Roman"/>
          <w:b/>
          <w:sz w:val="24"/>
          <w:szCs w:val="24"/>
          <w:lang w:val="kk-KZ"/>
        </w:rPr>
        <w:t>12.10</w:t>
      </w:r>
      <w:r w:rsidRPr="00624B9D">
        <w:rPr>
          <w:rFonts w:ascii="Times New Roman" w:hAnsi="Times New Roman" w:cs="Times New Roman"/>
          <w:b/>
          <w:sz w:val="24"/>
          <w:szCs w:val="24"/>
          <w:lang w:val="kk-KZ"/>
        </w:rPr>
        <w:t>.2022 ж.сағат 11.00-де</w:t>
      </w:r>
      <w:r w:rsidR="00624B9D">
        <w:rPr>
          <w:rFonts w:ascii="Times New Roman" w:hAnsi="Times New Roman" w:cs="Times New Roman"/>
          <w:sz w:val="24"/>
          <w:szCs w:val="24"/>
          <w:lang w:val="kk-KZ"/>
        </w:rPr>
        <w:t xml:space="preserve"> Астана</w:t>
      </w:r>
      <w:r>
        <w:rPr>
          <w:rFonts w:ascii="Times New Roman" w:hAnsi="Times New Roman" w:cs="Times New Roman"/>
          <w:sz w:val="24"/>
          <w:szCs w:val="24"/>
          <w:lang w:val="kk-KZ"/>
        </w:rPr>
        <w:t xml:space="preserve"> қаласы, Манас көшесі, 22/3, 3-қабат, Мемлекеттік сатып алу кабинеті мекенжайы бойынша.</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берушілер баға ұсыныстарын берудің соңғы мерзімі өткенге дейін берілген баға ұсыныстарын кері қайтарып алуға құқылы.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берушінің баға ұсынысын беруі хабарландыруда, сатып алу туралы шарттың жобасында, сатып алынатын тауарлардың техникалық ерекшелігінде көзделген сұрау салу талаптарына сәйкес оның тауарларды беруді жүзеге асыруға келісімін білдіру нысаны болып табылады.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 сатып алуға қатысу үшін жапсырылған түрде 1 (бір) баға ұсынысын береді, онда мынадай құжаттар: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жеке немесе заңды тұлғаның қызметті немесе әрекеттерді (операцияларды) жүзеге асыруға құқығын растайтын рұқсат Тапсырыс беруші немесе сатып алуды ұйымдастырушы белгілеген мерзімдерде, сондай-ақ құжаттар, ұсынылатын дәрілік заттардың және (немесе) медициналық бұйымдардың осы Қағидалардың 4-тарауында белгіленген талаптарға сәйкестігін растайтын құжаттар, сондай-ақ фармацевтикалық қызметтердің сипаттамасы мен көлемі.</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Баға ұсыныстарын сұрату тәсілімен сатып алуды жүзеге асыру туралы хабарландыруға (бұдан әрі – хабарландыру) сатып алынатын дәрілік заттардың, медициналық бұйымдардың тізбесі қоса беріледі, хабарландыруға №1 қосымша осы хабарландырудың ажырамас бөлігі болып табылады.  Баға ұсынысы бар мөрленген конверттің беткі жағында  әлеуетті өнім беруші көрсетеді:</w:t>
      </w:r>
      <w:r>
        <w:rPr>
          <w:rFonts w:ascii="Times New Roman" w:hAnsi="Times New Roman" w:cs="Times New Roman"/>
          <w:b/>
          <w:color w:val="000000"/>
          <w:sz w:val="24"/>
          <w:szCs w:val="24"/>
          <w:lang w:val="kk-KZ"/>
        </w:rPr>
        <w:t>әлеуетті өнім берушінің атауы, орналасқан жерінің мекенжайы, байланыс телефоны, электрондық мекенжайы, сатып алуды ұйымдастырушының атауы, орналасқан жерінің мекенжайы, әлеуетті өнім берушінің баға ұсынысы ұсынылатын қатысу үшін тауарларды сатып алу атауы.</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Белгіленген мерзім өткеннен кейін және/немесе хабарландырудың 9-абзацының талаптарын бұза отырып ұсынылған баға ұсынысы бар Конверт әлеуетті өнім берушіге қайтарылады.</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Баға ұсыныстарын сұрату тәсілімен тауарларды сатып алу қорытындыларын бекіту туралы шешім оны бекіткен күннен бастап күнтізбелік 10 (он) күн ішінде сатып алуды ұйымдастырушының Интернет-ресурсында жарияланады .https://emhana8.kz/).</w:t>
      </w:r>
    </w:p>
    <w:p w:rsidR="006C60E6" w:rsidRPr="00624B9D" w:rsidRDefault="006C60E6" w:rsidP="006C60E6">
      <w:pPr>
        <w:shd w:val="clear" w:color="auto" w:fill="FBFBFB"/>
        <w:spacing w:after="0" w:line="240" w:lineRule="auto"/>
        <w:ind w:firstLine="708"/>
        <w:jc w:val="both"/>
        <w:rPr>
          <w:rFonts w:ascii="Times New Roman" w:hAnsi="Times New Roman" w:cs="Times New Roman"/>
          <w:b/>
          <w:color w:val="000000"/>
          <w:sz w:val="24"/>
          <w:szCs w:val="24"/>
          <w:lang w:val="kk-KZ"/>
        </w:rPr>
      </w:pPr>
      <w:r w:rsidRPr="00624B9D">
        <w:rPr>
          <w:rFonts w:ascii="Times New Roman" w:hAnsi="Times New Roman" w:cs="Times New Roman"/>
          <w:b/>
          <w:color w:val="000000"/>
          <w:sz w:val="24"/>
          <w:szCs w:val="24"/>
          <w:lang w:val="kk-KZ"/>
        </w:rPr>
        <w:t>Сатып алуды ұйымдастырушының уәкілетті өкілі:М.А.Қозғамбеков мемлекеттік сатып алу жөніндегі менеджер, тел: 95-57-68 (іш.057) 8 701 289 39 51 , e-mail: 8goszakup@mail.ru</w:t>
      </w:r>
    </w:p>
    <w:p w:rsidR="006C60E6" w:rsidRPr="00A7453B" w:rsidRDefault="00010ECF" w:rsidP="006C60E6">
      <w:pPr>
        <w:spacing w:after="0" w:line="240" w:lineRule="auto"/>
        <w:ind w:left="-138" w:right="-28"/>
        <w:jc w:val="both"/>
        <w:rPr>
          <w:rStyle w:val="a8"/>
          <w:lang w:val="kk-KZ"/>
        </w:rPr>
      </w:pPr>
      <w:hyperlink r:id="rId6" w:tgtFrame="_blank" w:history="1">
        <w:r w:rsidR="006C60E6">
          <w:rPr>
            <w:rFonts w:ascii="Times New Roman" w:hAnsi="Times New Roman" w:cs="Times New Roman"/>
            <w:color w:val="0000FF"/>
            <w:sz w:val="24"/>
            <w:szCs w:val="24"/>
            <w:lang w:val="kk-KZ"/>
          </w:rPr>
          <w:br/>
        </w:r>
      </w:hyperlink>
    </w:p>
    <w:p w:rsidR="006C60E6" w:rsidRPr="00A7453B" w:rsidRDefault="006C60E6" w:rsidP="006C60E6">
      <w:pPr>
        <w:pStyle w:val="a3"/>
        <w:spacing w:after="0" w:line="240" w:lineRule="auto"/>
        <w:ind w:left="1644"/>
        <w:jc w:val="both"/>
        <w:rPr>
          <w:lang w:val="kk-KZ"/>
        </w:rPr>
      </w:pPr>
    </w:p>
    <w:p w:rsidR="006C60E6" w:rsidRPr="00A7453B" w:rsidRDefault="006C60E6" w:rsidP="006C60E6">
      <w:pPr>
        <w:pStyle w:val="aa"/>
        <w:ind w:firstLine="708"/>
        <w:jc w:val="both"/>
        <w:rPr>
          <w:rFonts w:ascii="Times New Roman" w:eastAsia="Times New Roman" w:hAnsi="Times New Roman" w:cs="Times New Roman"/>
          <w:b/>
          <w:sz w:val="24"/>
          <w:szCs w:val="24"/>
          <w:lang w:val="kk-KZ"/>
        </w:rPr>
      </w:pPr>
    </w:p>
    <w:p w:rsidR="006C60E6" w:rsidRDefault="006C60E6" w:rsidP="006C60E6">
      <w:pPr>
        <w:pStyle w:val="aa"/>
        <w:ind w:firstLine="708"/>
        <w:jc w:val="right"/>
        <w:rPr>
          <w:rFonts w:ascii="Times New Roman" w:eastAsia="Times New Roman" w:hAnsi="Times New Roman" w:cs="Times New Roman"/>
          <w:b/>
          <w:sz w:val="24"/>
          <w:szCs w:val="24"/>
          <w:lang w:val="kk-KZ"/>
        </w:rPr>
      </w:pPr>
    </w:p>
    <w:p w:rsidR="006C60E6" w:rsidRDefault="006C60E6" w:rsidP="006C60E6">
      <w:pPr>
        <w:pStyle w:val="aa"/>
        <w:ind w:firstLine="708"/>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1қосымша</w:t>
      </w:r>
    </w:p>
    <w:p w:rsidR="00624B9D" w:rsidRDefault="00624B9D" w:rsidP="006C60E6">
      <w:pPr>
        <w:pStyle w:val="aa"/>
        <w:ind w:firstLine="708"/>
        <w:jc w:val="right"/>
        <w:rPr>
          <w:rFonts w:ascii="Times New Roman" w:eastAsia="Times New Roman" w:hAnsi="Times New Roman" w:cs="Times New Roman"/>
          <w:b/>
          <w:sz w:val="24"/>
          <w:szCs w:val="24"/>
          <w:lang w:val="kk-KZ"/>
        </w:rPr>
      </w:pPr>
    </w:p>
    <w:tbl>
      <w:tblPr>
        <w:tblStyle w:val="ae"/>
        <w:tblW w:w="15574" w:type="dxa"/>
        <w:tblLook w:val="04A0"/>
      </w:tblPr>
      <w:tblGrid>
        <w:gridCol w:w="602"/>
        <w:gridCol w:w="2628"/>
        <w:gridCol w:w="3973"/>
        <w:gridCol w:w="2270"/>
        <w:gridCol w:w="1986"/>
        <w:gridCol w:w="1703"/>
        <w:gridCol w:w="2412"/>
      </w:tblGrid>
      <w:tr w:rsidR="00666657" w:rsidTr="00617F67">
        <w:trPr>
          <w:trHeight w:val="177"/>
        </w:trPr>
        <w:tc>
          <w:tcPr>
            <w:tcW w:w="60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F37F82">
            <w:pPr>
              <w:jc w:val="center"/>
              <w:rPr>
                <w:rFonts w:ascii="Times New Roman" w:hAnsi="Times New Roman" w:cs="Times New Roman"/>
                <w:b/>
                <w:i/>
                <w:sz w:val="24"/>
                <w:szCs w:val="24"/>
              </w:rPr>
            </w:pPr>
            <w:r w:rsidRPr="00617F67">
              <w:rPr>
                <w:rFonts w:ascii="Times New Roman" w:hAnsi="Times New Roman" w:cs="Times New Roman"/>
                <w:b/>
                <w:i/>
                <w:sz w:val="24"/>
                <w:szCs w:val="24"/>
              </w:rPr>
              <w:t>№</w:t>
            </w:r>
          </w:p>
        </w:tc>
        <w:tc>
          <w:tcPr>
            <w:tcW w:w="2628"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A7453B" w:rsidP="00F37F82">
            <w:pPr>
              <w:ind w:left="-108"/>
              <w:jc w:val="center"/>
              <w:rPr>
                <w:rFonts w:ascii="Times New Roman" w:hAnsi="Times New Roman" w:cs="Times New Roman"/>
                <w:b/>
                <w:i/>
                <w:sz w:val="24"/>
                <w:szCs w:val="24"/>
              </w:rPr>
            </w:pPr>
            <w:proofErr w:type="spellStart"/>
            <w:r w:rsidRPr="00617F67">
              <w:rPr>
                <w:rFonts w:ascii="Times New Roman" w:hAnsi="Times New Roman" w:cs="Times New Roman"/>
                <w:b/>
                <w:i/>
                <w:sz w:val="24"/>
                <w:szCs w:val="24"/>
              </w:rPr>
              <w:t>Атауы</w:t>
            </w:r>
            <w:proofErr w:type="spellEnd"/>
            <w:r w:rsidRPr="00617F67">
              <w:rPr>
                <w:rFonts w:ascii="Times New Roman" w:hAnsi="Times New Roman" w:cs="Times New Roman"/>
                <w:b/>
                <w:i/>
                <w:sz w:val="24"/>
                <w:szCs w:val="24"/>
              </w:rPr>
              <w:t xml:space="preserve"> </w:t>
            </w:r>
          </w:p>
        </w:tc>
        <w:tc>
          <w:tcPr>
            <w:tcW w:w="3973"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A7453B" w:rsidP="00A51511">
            <w:pPr>
              <w:jc w:val="center"/>
              <w:rPr>
                <w:rFonts w:ascii="Times New Roman" w:hAnsi="Times New Roman" w:cs="Times New Roman"/>
                <w:b/>
                <w:i/>
                <w:sz w:val="24"/>
                <w:szCs w:val="24"/>
                <w:lang w:val="kk-KZ"/>
              </w:rPr>
            </w:pPr>
            <w:proofErr w:type="spellStart"/>
            <w:r w:rsidRPr="00617F67">
              <w:rPr>
                <w:rFonts w:ascii="Times New Roman" w:hAnsi="Times New Roman" w:cs="Times New Roman"/>
                <w:b/>
                <w:i/>
                <w:sz w:val="24"/>
                <w:szCs w:val="24"/>
              </w:rPr>
              <w:t>Сипаттама</w:t>
            </w:r>
            <w:proofErr w:type="spellEnd"/>
            <w:r w:rsidR="00A51511" w:rsidRPr="00617F67">
              <w:rPr>
                <w:rFonts w:ascii="Times New Roman" w:hAnsi="Times New Roman" w:cs="Times New Roman"/>
                <w:b/>
                <w:i/>
                <w:sz w:val="24"/>
                <w:szCs w:val="24"/>
                <w:lang w:val="kk-KZ"/>
              </w:rPr>
              <w:t>сы</w:t>
            </w:r>
          </w:p>
        </w:tc>
        <w:tc>
          <w:tcPr>
            <w:tcW w:w="2270"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A7453B" w:rsidP="00F37F82">
            <w:pPr>
              <w:jc w:val="center"/>
              <w:rPr>
                <w:rFonts w:ascii="Times New Roman" w:hAnsi="Times New Roman" w:cs="Times New Roman"/>
                <w:b/>
                <w:i/>
                <w:sz w:val="24"/>
                <w:szCs w:val="24"/>
                <w:lang w:val="kk-KZ"/>
              </w:rPr>
            </w:pPr>
            <w:r w:rsidRPr="00617F67">
              <w:rPr>
                <w:rFonts w:ascii="Times New Roman" w:hAnsi="Times New Roman" w:cs="Times New Roman"/>
                <w:b/>
                <w:i/>
                <w:sz w:val="24"/>
                <w:szCs w:val="24"/>
                <w:lang w:val="kk-KZ"/>
              </w:rPr>
              <w:t>Өлшем бірлігі</w:t>
            </w:r>
          </w:p>
        </w:tc>
        <w:tc>
          <w:tcPr>
            <w:tcW w:w="1986"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A7453B" w:rsidP="00F37F82">
            <w:pPr>
              <w:jc w:val="center"/>
              <w:rPr>
                <w:rFonts w:ascii="Times New Roman" w:hAnsi="Times New Roman" w:cs="Times New Roman"/>
                <w:b/>
                <w:i/>
                <w:sz w:val="24"/>
                <w:szCs w:val="24"/>
                <w:lang w:val="kk-KZ"/>
              </w:rPr>
            </w:pPr>
            <w:r w:rsidRPr="00617F67">
              <w:rPr>
                <w:rFonts w:ascii="Times New Roman" w:hAnsi="Times New Roman" w:cs="Times New Roman"/>
                <w:b/>
                <w:i/>
                <w:sz w:val="24"/>
                <w:szCs w:val="24"/>
                <w:lang w:val="kk-KZ"/>
              </w:rPr>
              <w:t>Бағасы</w:t>
            </w:r>
          </w:p>
        </w:tc>
        <w:tc>
          <w:tcPr>
            <w:tcW w:w="1703"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A7453B" w:rsidP="00F37F82">
            <w:pPr>
              <w:jc w:val="center"/>
              <w:rPr>
                <w:rFonts w:ascii="Times New Roman" w:hAnsi="Times New Roman" w:cs="Times New Roman"/>
                <w:b/>
                <w:i/>
                <w:sz w:val="24"/>
                <w:szCs w:val="24"/>
                <w:lang w:val="kk-KZ"/>
              </w:rPr>
            </w:pPr>
            <w:r w:rsidRPr="00617F67">
              <w:rPr>
                <w:rFonts w:ascii="Times New Roman" w:hAnsi="Times New Roman" w:cs="Times New Roman"/>
                <w:b/>
                <w:i/>
                <w:sz w:val="24"/>
                <w:szCs w:val="24"/>
                <w:lang w:val="kk-KZ"/>
              </w:rPr>
              <w:t xml:space="preserve">Саны </w:t>
            </w:r>
          </w:p>
        </w:tc>
        <w:tc>
          <w:tcPr>
            <w:tcW w:w="241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F37F82">
            <w:pPr>
              <w:jc w:val="center"/>
              <w:rPr>
                <w:rFonts w:ascii="Times New Roman" w:hAnsi="Times New Roman" w:cs="Times New Roman"/>
                <w:b/>
                <w:i/>
                <w:sz w:val="24"/>
                <w:szCs w:val="24"/>
                <w:lang w:val="kk-KZ"/>
              </w:rPr>
            </w:pPr>
            <w:r w:rsidRPr="00617F67">
              <w:rPr>
                <w:rFonts w:ascii="Times New Roman" w:hAnsi="Times New Roman" w:cs="Times New Roman"/>
                <w:b/>
                <w:i/>
                <w:sz w:val="24"/>
                <w:szCs w:val="24"/>
              </w:rPr>
              <w:t>С</w:t>
            </w:r>
            <w:r w:rsidR="00A7453B" w:rsidRPr="00617F67">
              <w:rPr>
                <w:rFonts w:ascii="Times New Roman" w:hAnsi="Times New Roman" w:cs="Times New Roman"/>
                <w:b/>
                <w:i/>
                <w:sz w:val="24"/>
                <w:szCs w:val="24"/>
                <w:lang w:val="kk-KZ"/>
              </w:rPr>
              <w:t xml:space="preserve">омасы </w:t>
            </w:r>
          </w:p>
        </w:tc>
      </w:tr>
      <w:tr w:rsidR="00666657" w:rsidRPr="00A51511" w:rsidTr="00617F67">
        <w:trPr>
          <w:trHeight w:val="892"/>
        </w:trPr>
        <w:tc>
          <w:tcPr>
            <w:tcW w:w="60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hideMark/>
          </w:tcPr>
          <w:p w:rsidR="00624B9D" w:rsidRPr="00617F67" w:rsidRDefault="00624B9D" w:rsidP="00617F67">
            <w:pPr>
              <w:ind w:left="-108"/>
              <w:jc w:val="center"/>
              <w:rPr>
                <w:rFonts w:ascii="Times New Roman" w:hAnsi="Times New Roman" w:cs="Times New Roman"/>
                <w:sz w:val="24"/>
                <w:szCs w:val="24"/>
              </w:rPr>
            </w:pPr>
            <w:r w:rsidRPr="00617F67">
              <w:rPr>
                <w:rFonts w:ascii="Times New Roman" w:hAnsi="Times New Roman" w:cs="Times New Roman"/>
                <w:sz w:val="24"/>
                <w:szCs w:val="24"/>
              </w:rPr>
              <w:t xml:space="preserve">27 </w:t>
            </w:r>
            <w:r w:rsidRPr="00617F67">
              <w:rPr>
                <w:rFonts w:ascii="Times New Roman" w:hAnsi="Times New Roman" w:cs="Times New Roman"/>
                <w:sz w:val="24"/>
                <w:szCs w:val="24"/>
                <w:lang w:val="en-US"/>
              </w:rPr>
              <w:t>G</w:t>
            </w:r>
          </w:p>
          <w:p w:rsidR="00624B9D" w:rsidRPr="00617F67" w:rsidRDefault="00624B9D" w:rsidP="00617F67">
            <w:pPr>
              <w:ind w:left="-108"/>
              <w:jc w:val="center"/>
              <w:rPr>
                <w:rFonts w:ascii="Times New Roman" w:hAnsi="Times New Roman" w:cs="Times New Roman"/>
                <w:sz w:val="24"/>
                <w:szCs w:val="24"/>
                <w:lang w:val="kk-KZ"/>
              </w:rPr>
            </w:pPr>
            <w:r w:rsidRPr="00617F67">
              <w:rPr>
                <w:rFonts w:ascii="Times New Roman" w:hAnsi="Times New Roman" w:cs="Times New Roman"/>
                <w:sz w:val="24"/>
                <w:szCs w:val="24"/>
                <w:lang w:val="en-US"/>
              </w:rPr>
              <w:t>DC</w:t>
            </w:r>
            <w:r w:rsidRPr="00617F67">
              <w:rPr>
                <w:rFonts w:ascii="Times New Roman" w:hAnsi="Times New Roman" w:cs="Times New Roman"/>
                <w:sz w:val="24"/>
                <w:szCs w:val="24"/>
              </w:rPr>
              <w:t>-0176.4</w:t>
            </w:r>
          </w:p>
          <w:p w:rsidR="00B50ADB" w:rsidRPr="00617F67" w:rsidRDefault="00B50ADB" w:rsidP="00617F67">
            <w:pPr>
              <w:ind w:left="-108"/>
              <w:jc w:val="center"/>
              <w:rPr>
                <w:rFonts w:ascii="Times New Roman" w:hAnsi="Times New Roman" w:cs="Times New Roman"/>
                <w:b/>
                <w:sz w:val="24"/>
                <w:szCs w:val="24"/>
                <w:lang w:val="kk-KZ"/>
              </w:rPr>
            </w:pPr>
            <w:r w:rsidRPr="00617F67">
              <w:rPr>
                <w:rFonts w:ascii="Times New Roman" w:hAnsi="Times New Roman" w:cs="Times New Roman"/>
                <w:color w:val="000000"/>
                <w:sz w:val="24"/>
                <w:szCs w:val="24"/>
              </w:rPr>
              <w:t>27 G DC-0176.4</w:t>
            </w:r>
          </w:p>
          <w:p w:rsidR="00A7453B" w:rsidRPr="00617F67" w:rsidRDefault="00A7453B" w:rsidP="00617F67">
            <w:pPr>
              <w:jc w:val="center"/>
              <w:rPr>
                <w:rFonts w:ascii="Times New Roman" w:hAnsi="Times New Roman" w:cs="Times New Roman"/>
                <w:b/>
                <w:sz w:val="24"/>
                <w:szCs w:val="24"/>
              </w:rPr>
            </w:pPr>
            <w:proofErr w:type="spellStart"/>
            <w:r w:rsidRPr="00617F67">
              <w:rPr>
                <w:rFonts w:ascii="Times New Roman" w:hAnsi="Times New Roman" w:cs="Times New Roman"/>
                <w:color w:val="000000"/>
                <w:sz w:val="24"/>
                <w:szCs w:val="24"/>
              </w:rPr>
              <w:t>Суару</w:t>
            </w:r>
            <w:proofErr w:type="spellEnd"/>
            <w:r w:rsidRPr="00617F67">
              <w:rPr>
                <w:rFonts w:ascii="Times New Roman" w:hAnsi="Times New Roman" w:cs="Times New Roman"/>
                <w:color w:val="000000"/>
                <w:sz w:val="24"/>
                <w:szCs w:val="24"/>
              </w:rPr>
              <w:t xml:space="preserve"> </w:t>
            </w:r>
            <w:proofErr w:type="spellStart"/>
            <w:r w:rsidRPr="00617F67">
              <w:rPr>
                <w:rFonts w:ascii="Times New Roman" w:hAnsi="Times New Roman" w:cs="Times New Roman"/>
                <w:color w:val="000000"/>
                <w:sz w:val="24"/>
                <w:szCs w:val="24"/>
              </w:rPr>
              <w:t>канюлясы</w:t>
            </w:r>
            <w:proofErr w:type="spellEnd"/>
            <w:r w:rsidRPr="00617F67">
              <w:rPr>
                <w:rFonts w:ascii="Times New Roman" w:hAnsi="Times New Roman" w:cs="Times New Roman"/>
                <w:color w:val="000000"/>
                <w:sz w:val="24"/>
                <w:szCs w:val="24"/>
              </w:rPr>
              <w:t xml:space="preserve"> (</w:t>
            </w:r>
            <w:proofErr w:type="spellStart"/>
            <w:r w:rsidRPr="00617F67">
              <w:rPr>
                <w:rFonts w:ascii="Times New Roman" w:hAnsi="Times New Roman" w:cs="Times New Roman"/>
                <w:color w:val="000000"/>
                <w:sz w:val="24"/>
                <w:szCs w:val="24"/>
              </w:rPr>
              <w:t>гидродиссекция</w:t>
            </w:r>
            <w:proofErr w:type="spellEnd"/>
            <w:r w:rsidR="00B50ADB" w:rsidRPr="00617F67">
              <w:rPr>
                <w:rFonts w:ascii="Times New Roman" w:hAnsi="Times New Roman" w:cs="Times New Roman"/>
                <w:color w:val="000000"/>
                <w:sz w:val="24"/>
                <w:szCs w:val="24"/>
              </w:rPr>
              <w:t>)</w:t>
            </w:r>
          </w:p>
        </w:tc>
        <w:tc>
          <w:tcPr>
            <w:tcW w:w="3973" w:type="dxa"/>
            <w:tcBorders>
              <w:top w:val="single" w:sz="4" w:space="0" w:color="auto"/>
              <w:left w:val="single" w:sz="4" w:space="0" w:color="auto"/>
              <w:bottom w:val="single" w:sz="4" w:space="0" w:color="auto"/>
              <w:right w:val="single" w:sz="4" w:space="0" w:color="auto"/>
            </w:tcBorders>
            <w:hideMark/>
          </w:tcPr>
          <w:p w:rsidR="00A7453B" w:rsidRPr="00617F67" w:rsidRDefault="00A7453B" w:rsidP="00617F67">
            <w:pPr>
              <w:jc w:val="center"/>
              <w:rPr>
                <w:rFonts w:ascii="Times New Roman" w:hAnsi="Times New Roman" w:cs="Times New Roman"/>
                <w:sz w:val="24"/>
                <w:szCs w:val="24"/>
                <w:lang w:val="kk-KZ"/>
              </w:rPr>
            </w:pPr>
            <w:r w:rsidRPr="00617F67">
              <w:rPr>
                <w:rFonts w:ascii="Times New Roman" w:hAnsi="Times New Roman" w:cs="Times New Roman"/>
                <w:color w:val="000000"/>
                <w:sz w:val="24"/>
                <w:szCs w:val="24"/>
                <w:lang w:val="kk-KZ"/>
              </w:rPr>
              <w:t>Көздің алдыңғы бөлігінде жасалатын операциялар кезінде алдыңғы камераны қолдау мақсатында вискоэластиканы енгізу үшін. Ұзындығы 34-36 + / - 2мм</w:t>
            </w:r>
          </w:p>
        </w:tc>
        <w:tc>
          <w:tcPr>
            <w:tcW w:w="2270"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17F67" w:rsidP="00617F67">
            <w:pPr>
              <w:jc w:val="center"/>
              <w:rPr>
                <w:rFonts w:ascii="Times New Roman" w:hAnsi="Times New Roman" w:cs="Times New Roman"/>
                <w:sz w:val="24"/>
                <w:szCs w:val="24"/>
                <w:lang w:val="kk-KZ"/>
              </w:rPr>
            </w:pPr>
            <w:r>
              <w:rPr>
                <w:rFonts w:ascii="Times New Roman" w:hAnsi="Times New Roman" w:cs="Times New Roman"/>
                <w:sz w:val="24"/>
                <w:szCs w:val="24"/>
                <w:lang w:val="kk-KZ"/>
              </w:rPr>
              <w:t>д</w:t>
            </w:r>
            <w:r w:rsidR="00B50ADB" w:rsidRPr="00617F67">
              <w:rPr>
                <w:rFonts w:ascii="Times New Roman" w:hAnsi="Times New Roman" w:cs="Times New Roman"/>
                <w:sz w:val="24"/>
                <w:szCs w:val="24"/>
                <w:lang w:val="kk-KZ"/>
              </w:rPr>
              <w:t>ана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3 000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25</w:t>
            </w:r>
          </w:p>
        </w:tc>
        <w:tc>
          <w:tcPr>
            <w:tcW w:w="241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75 000</w:t>
            </w:r>
          </w:p>
        </w:tc>
      </w:tr>
      <w:tr w:rsidR="00666657" w:rsidRPr="00A51511" w:rsidTr="00617F67">
        <w:trPr>
          <w:trHeight w:val="1872"/>
        </w:trPr>
        <w:tc>
          <w:tcPr>
            <w:tcW w:w="60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2</w:t>
            </w:r>
          </w:p>
        </w:tc>
        <w:tc>
          <w:tcPr>
            <w:tcW w:w="2628" w:type="dxa"/>
            <w:tcBorders>
              <w:top w:val="single" w:sz="4" w:space="0" w:color="auto"/>
              <w:left w:val="single" w:sz="4" w:space="0" w:color="auto"/>
              <w:bottom w:val="single" w:sz="4" w:space="0" w:color="auto"/>
              <w:right w:val="single" w:sz="4" w:space="0" w:color="auto"/>
            </w:tcBorders>
            <w:hideMark/>
          </w:tcPr>
          <w:p w:rsidR="00B50ADB" w:rsidRPr="00617F67" w:rsidRDefault="00B50ADB" w:rsidP="00617F67">
            <w:pPr>
              <w:ind w:left="-108"/>
              <w:jc w:val="center"/>
              <w:rPr>
                <w:rFonts w:ascii="Times New Roman" w:hAnsi="Times New Roman" w:cs="Times New Roman"/>
                <w:color w:val="000000"/>
                <w:sz w:val="24"/>
                <w:szCs w:val="24"/>
                <w:lang w:val="kk-KZ"/>
              </w:rPr>
            </w:pPr>
            <w:r w:rsidRPr="00617F67">
              <w:rPr>
                <w:rFonts w:ascii="Times New Roman" w:hAnsi="Times New Roman" w:cs="Times New Roman"/>
                <w:color w:val="000000"/>
                <w:sz w:val="24"/>
                <w:szCs w:val="24"/>
                <w:lang w:val="kk-KZ"/>
              </w:rPr>
              <w:t>Суару және аспирация жинағы (бимануальды)</w:t>
            </w:r>
          </w:p>
          <w:p w:rsidR="00B50ADB" w:rsidRPr="00617F67" w:rsidRDefault="00B50ADB" w:rsidP="00617F67">
            <w:pPr>
              <w:ind w:left="-108"/>
              <w:jc w:val="center"/>
              <w:rPr>
                <w:rFonts w:ascii="Times New Roman" w:hAnsi="Times New Roman" w:cs="Times New Roman"/>
                <w:color w:val="000000"/>
                <w:sz w:val="24"/>
                <w:szCs w:val="24"/>
                <w:lang w:val="kk-KZ"/>
              </w:rPr>
            </w:pPr>
            <w:r w:rsidRPr="00617F67">
              <w:rPr>
                <w:rFonts w:ascii="Times New Roman" w:hAnsi="Times New Roman" w:cs="Times New Roman"/>
                <w:color w:val="000000"/>
                <w:sz w:val="24"/>
                <w:szCs w:val="24"/>
                <w:lang w:val="kk-KZ"/>
              </w:rPr>
              <w:t>21 G суару Канюлясы тұтқада 2 тесік.</w:t>
            </w:r>
          </w:p>
          <w:p w:rsidR="00B50ADB" w:rsidRPr="00617F67" w:rsidRDefault="00B50ADB" w:rsidP="00617F67">
            <w:pPr>
              <w:ind w:left="-108"/>
              <w:jc w:val="center"/>
              <w:rPr>
                <w:rFonts w:ascii="Times New Roman" w:hAnsi="Times New Roman" w:cs="Times New Roman"/>
                <w:color w:val="000000"/>
                <w:sz w:val="24"/>
                <w:szCs w:val="24"/>
                <w:lang w:val="kk-KZ"/>
              </w:rPr>
            </w:pPr>
            <w:r w:rsidRPr="00617F67">
              <w:rPr>
                <w:rFonts w:ascii="Times New Roman" w:hAnsi="Times New Roman" w:cs="Times New Roman"/>
                <w:color w:val="000000"/>
                <w:sz w:val="24"/>
                <w:szCs w:val="24"/>
                <w:lang w:val="kk-KZ"/>
              </w:rPr>
              <w:t>21 G аспирациялық Канюля, тұтқада 1 тесік</w:t>
            </w:r>
          </w:p>
          <w:p w:rsidR="00B50ADB" w:rsidRPr="00617F67" w:rsidRDefault="00B50ADB" w:rsidP="00617F67">
            <w:pPr>
              <w:ind w:left="-108"/>
              <w:jc w:val="center"/>
              <w:rPr>
                <w:rFonts w:ascii="Times New Roman" w:hAnsi="Times New Roman" w:cs="Times New Roman"/>
                <w:b/>
                <w:sz w:val="24"/>
                <w:szCs w:val="24"/>
                <w:lang w:val="kk-KZ"/>
              </w:rPr>
            </w:pPr>
            <w:r w:rsidRPr="00617F67">
              <w:rPr>
                <w:rFonts w:ascii="Times New Roman" w:hAnsi="Times New Roman" w:cs="Times New Roman"/>
                <w:color w:val="000000"/>
                <w:sz w:val="24"/>
                <w:szCs w:val="24"/>
                <w:lang w:val="kk-KZ"/>
              </w:rPr>
              <w:t>DC-0061.8e + DC-0062.8a</w:t>
            </w:r>
          </w:p>
          <w:p w:rsidR="00B50ADB" w:rsidRPr="00617F67" w:rsidRDefault="00B50ADB" w:rsidP="00617F67">
            <w:pPr>
              <w:ind w:left="-108"/>
              <w:jc w:val="center"/>
              <w:rPr>
                <w:rFonts w:ascii="Times New Roman" w:hAnsi="Times New Roman" w:cs="Times New Roman"/>
                <w:sz w:val="24"/>
                <w:szCs w:val="24"/>
                <w:lang w:val="kk-KZ"/>
              </w:rPr>
            </w:pPr>
          </w:p>
        </w:tc>
        <w:tc>
          <w:tcPr>
            <w:tcW w:w="3973" w:type="dxa"/>
            <w:tcBorders>
              <w:top w:val="single" w:sz="4" w:space="0" w:color="auto"/>
              <w:left w:val="single" w:sz="4" w:space="0" w:color="auto"/>
              <w:bottom w:val="single" w:sz="4" w:space="0" w:color="auto"/>
              <w:right w:val="single" w:sz="4" w:space="0" w:color="auto"/>
            </w:tcBorders>
            <w:hideMark/>
          </w:tcPr>
          <w:p w:rsidR="00B50ADB" w:rsidRPr="00617F67" w:rsidRDefault="00B50ADB" w:rsidP="00617F67">
            <w:pPr>
              <w:jc w:val="center"/>
              <w:rPr>
                <w:rFonts w:ascii="Times New Roman" w:hAnsi="Times New Roman" w:cs="Times New Roman"/>
                <w:color w:val="000000"/>
                <w:sz w:val="24"/>
                <w:szCs w:val="24"/>
              </w:rPr>
            </w:pPr>
            <w:proofErr w:type="spellStart"/>
            <w:r w:rsidRPr="00617F67">
              <w:rPr>
                <w:rFonts w:ascii="Times New Roman" w:hAnsi="Times New Roman" w:cs="Times New Roman"/>
                <w:color w:val="000000"/>
                <w:sz w:val="24"/>
                <w:szCs w:val="24"/>
              </w:rPr>
              <w:t>Факоэмульсификация</w:t>
            </w:r>
            <w:proofErr w:type="spellEnd"/>
            <w:r w:rsidRPr="00617F67">
              <w:rPr>
                <w:rFonts w:ascii="Times New Roman" w:hAnsi="Times New Roman" w:cs="Times New Roman"/>
                <w:color w:val="000000"/>
                <w:sz w:val="24"/>
                <w:szCs w:val="24"/>
              </w:rPr>
              <w:t xml:space="preserve"> </w:t>
            </w:r>
            <w:proofErr w:type="spellStart"/>
            <w:r w:rsidRPr="00617F67">
              <w:rPr>
                <w:rFonts w:ascii="Times New Roman" w:hAnsi="Times New Roman" w:cs="Times New Roman"/>
                <w:color w:val="000000"/>
                <w:sz w:val="24"/>
                <w:szCs w:val="24"/>
              </w:rPr>
              <w:t>кезінде</w:t>
            </w:r>
            <w:proofErr w:type="spellEnd"/>
            <w:r w:rsidRPr="00617F67">
              <w:rPr>
                <w:rFonts w:ascii="Times New Roman" w:hAnsi="Times New Roman" w:cs="Times New Roman"/>
                <w:color w:val="000000"/>
                <w:sz w:val="24"/>
                <w:szCs w:val="24"/>
              </w:rPr>
              <w:t xml:space="preserve"> тұзды </w:t>
            </w:r>
            <w:proofErr w:type="spellStart"/>
            <w:r w:rsidRPr="00617F67">
              <w:rPr>
                <w:rFonts w:ascii="Times New Roman" w:hAnsi="Times New Roman" w:cs="Times New Roman"/>
                <w:color w:val="000000"/>
                <w:sz w:val="24"/>
                <w:szCs w:val="24"/>
              </w:rPr>
              <w:t>ерітіндіні</w:t>
            </w:r>
            <w:proofErr w:type="spellEnd"/>
            <w:r w:rsidRPr="00617F67">
              <w:rPr>
                <w:rFonts w:ascii="Times New Roman" w:hAnsi="Times New Roman" w:cs="Times New Roman"/>
                <w:color w:val="000000"/>
                <w:sz w:val="24"/>
                <w:szCs w:val="24"/>
              </w:rPr>
              <w:t xml:space="preserve"> </w:t>
            </w:r>
            <w:r w:rsidRPr="00617F67">
              <w:rPr>
                <w:rFonts w:ascii="Times New Roman" w:hAnsi="Times New Roman" w:cs="Times New Roman"/>
                <w:color w:val="000000"/>
                <w:sz w:val="24"/>
                <w:szCs w:val="24"/>
                <w:lang w:val="kk-KZ"/>
              </w:rPr>
              <w:t xml:space="preserve">біркелкі </w:t>
            </w:r>
            <w:proofErr w:type="spellStart"/>
            <w:r w:rsidRPr="00617F67">
              <w:rPr>
                <w:rFonts w:ascii="Times New Roman" w:hAnsi="Times New Roman" w:cs="Times New Roman"/>
                <w:color w:val="000000"/>
                <w:sz w:val="24"/>
                <w:szCs w:val="24"/>
              </w:rPr>
              <w:t>енгізу</w:t>
            </w:r>
            <w:proofErr w:type="spellEnd"/>
            <w:r w:rsidRPr="00617F67">
              <w:rPr>
                <w:rFonts w:ascii="Times New Roman" w:hAnsi="Times New Roman" w:cs="Times New Roman"/>
                <w:color w:val="000000"/>
                <w:sz w:val="24"/>
                <w:szCs w:val="24"/>
              </w:rPr>
              <w:t xml:space="preserve"> және линзалық </w:t>
            </w:r>
            <w:proofErr w:type="spellStart"/>
            <w:r w:rsidRPr="00617F67">
              <w:rPr>
                <w:rFonts w:ascii="Times New Roman" w:hAnsi="Times New Roman" w:cs="Times New Roman"/>
                <w:color w:val="000000"/>
                <w:sz w:val="24"/>
                <w:szCs w:val="24"/>
              </w:rPr>
              <w:t>массаларды</w:t>
            </w:r>
            <w:proofErr w:type="spellEnd"/>
            <w:r w:rsidRPr="00617F67">
              <w:rPr>
                <w:rFonts w:ascii="Times New Roman" w:hAnsi="Times New Roman" w:cs="Times New Roman"/>
                <w:color w:val="000000"/>
                <w:sz w:val="24"/>
                <w:szCs w:val="24"/>
              </w:rPr>
              <w:t xml:space="preserve"> </w:t>
            </w:r>
            <w:proofErr w:type="spellStart"/>
            <w:r w:rsidRPr="00617F67">
              <w:rPr>
                <w:rFonts w:ascii="Times New Roman" w:hAnsi="Times New Roman" w:cs="Times New Roman"/>
                <w:color w:val="000000"/>
                <w:sz w:val="24"/>
                <w:szCs w:val="24"/>
              </w:rPr>
              <w:t>немесе</w:t>
            </w:r>
            <w:proofErr w:type="spellEnd"/>
            <w:r w:rsidRPr="00617F67">
              <w:rPr>
                <w:rFonts w:ascii="Times New Roman" w:hAnsi="Times New Roman" w:cs="Times New Roman"/>
                <w:color w:val="000000"/>
                <w:sz w:val="24"/>
                <w:szCs w:val="24"/>
              </w:rPr>
              <w:t xml:space="preserve"> </w:t>
            </w:r>
            <w:proofErr w:type="spellStart"/>
            <w:r w:rsidRPr="00617F67">
              <w:rPr>
                <w:rFonts w:ascii="Times New Roman" w:hAnsi="Times New Roman" w:cs="Times New Roman"/>
                <w:color w:val="000000"/>
                <w:sz w:val="24"/>
                <w:szCs w:val="24"/>
              </w:rPr>
              <w:t>вискоэластиканы</w:t>
            </w:r>
            <w:proofErr w:type="spellEnd"/>
            <w:r w:rsidRPr="00617F67">
              <w:rPr>
                <w:rFonts w:ascii="Times New Roman" w:hAnsi="Times New Roman" w:cs="Times New Roman"/>
                <w:color w:val="000000"/>
                <w:sz w:val="24"/>
                <w:szCs w:val="24"/>
              </w:rPr>
              <w:t xml:space="preserve"> </w:t>
            </w:r>
            <w:proofErr w:type="spellStart"/>
            <w:r w:rsidRPr="00617F67">
              <w:rPr>
                <w:rFonts w:ascii="Times New Roman" w:hAnsi="Times New Roman" w:cs="Times New Roman"/>
                <w:color w:val="000000"/>
                <w:sz w:val="24"/>
                <w:szCs w:val="24"/>
              </w:rPr>
              <w:t>аспирациялау</w:t>
            </w:r>
            <w:proofErr w:type="spellEnd"/>
            <w:r w:rsidRPr="00617F67">
              <w:rPr>
                <w:rFonts w:ascii="Times New Roman" w:hAnsi="Times New Roman" w:cs="Times New Roman"/>
                <w:color w:val="000000"/>
                <w:sz w:val="24"/>
                <w:szCs w:val="24"/>
              </w:rPr>
              <w:t xml:space="preserve"> үшін</w:t>
            </w:r>
          </w:p>
          <w:p w:rsidR="00B50ADB" w:rsidRPr="00617F67" w:rsidRDefault="00B50ADB" w:rsidP="00617F67">
            <w:pPr>
              <w:jc w:val="center"/>
              <w:rPr>
                <w:rFonts w:ascii="Times New Roman" w:hAnsi="Times New Roman" w:cs="Times New Roman"/>
                <w:sz w:val="24"/>
                <w:szCs w:val="24"/>
              </w:rPr>
            </w:pPr>
            <w:r w:rsidRPr="00617F67">
              <w:rPr>
                <w:rFonts w:ascii="Times New Roman" w:hAnsi="Times New Roman" w:cs="Times New Roman"/>
                <w:color w:val="000000"/>
                <w:sz w:val="24"/>
                <w:szCs w:val="24"/>
                <w:lang w:val="kk-KZ"/>
              </w:rPr>
              <w:t>Ұ</w:t>
            </w:r>
            <w:r w:rsidRPr="00617F67">
              <w:rPr>
                <w:rFonts w:ascii="Times New Roman" w:hAnsi="Times New Roman" w:cs="Times New Roman"/>
                <w:color w:val="000000"/>
                <w:sz w:val="24"/>
                <w:szCs w:val="24"/>
              </w:rPr>
              <w:t>зындығы 125+-/2 мм</w:t>
            </w:r>
          </w:p>
        </w:tc>
        <w:tc>
          <w:tcPr>
            <w:tcW w:w="2270"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17F67" w:rsidP="00617F67">
            <w:pPr>
              <w:jc w:val="center"/>
              <w:rPr>
                <w:rFonts w:ascii="Times New Roman" w:hAnsi="Times New Roman" w:cs="Times New Roman"/>
                <w:sz w:val="24"/>
                <w:szCs w:val="24"/>
                <w:lang w:val="kk-KZ"/>
              </w:rPr>
            </w:pPr>
            <w:r>
              <w:rPr>
                <w:rFonts w:ascii="Times New Roman" w:hAnsi="Times New Roman" w:cs="Times New Roman"/>
                <w:sz w:val="24"/>
                <w:szCs w:val="24"/>
                <w:lang w:val="kk-KZ"/>
              </w:rPr>
              <w:t>д</w:t>
            </w:r>
            <w:r w:rsidR="00B50ADB" w:rsidRPr="00617F67">
              <w:rPr>
                <w:rFonts w:ascii="Times New Roman" w:hAnsi="Times New Roman" w:cs="Times New Roman"/>
                <w:sz w:val="24"/>
                <w:szCs w:val="24"/>
                <w:lang w:val="kk-KZ"/>
              </w:rPr>
              <w:t>ана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8 000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4</w:t>
            </w:r>
          </w:p>
        </w:tc>
        <w:tc>
          <w:tcPr>
            <w:tcW w:w="241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32 000</w:t>
            </w:r>
          </w:p>
        </w:tc>
      </w:tr>
      <w:tr w:rsidR="00666657" w:rsidRPr="00A51511" w:rsidTr="00617F67">
        <w:trPr>
          <w:trHeight w:val="1627"/>
        </w:trPr>
        <w:tc>
          <w:tcPr>
            <w:tcW w:w="60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3</w:t>
            </w:r>
          </w:p>
        </w:tc>
        <w:tc>
          <w:tcPr>
            <w:tcW w:w="2628" w:type="dxa"/>
            <w:tcBorders>
              <w:top w:val="single" w:sz="4" w:space="0" w:color="auto"/>
              <w:left w:val="single" w:sz="4" w:space="0" w:color="auto"/>
              <w:bottom w:val="single" w:sz="4" w:space="0" w:color="auto"/>
              <w:right w:val="single" w:sz="4" w:space="0" w:color="auto"/>
            </w:tcBorders>
            <w:hideMark/>
          </w:tcPr>
          <w:p w:rsidR="00624B9D" w:rsidRPr="00617F67" w:rsidRDefault="00B50ADB" w:rsidP="00617F67">
            <w:pPr>
              <w:ind w:left="-108"/>
              <w:jc w:val="center"/>
              <w:rPr>
                <w:rFonts w:ascii="Times New Roman" w:hAnsi="Times New Roman" w:cs="Times New Roman"/>
                <w:sz w:val="24"/>
                <w:szCs w:val="24"/>
                <w:lang w:val="kk-KZ"/>
              </w:rPr>
            </w:pPr>
            <w:proofErr w:type="spellStart"/>
            <w:r w:rsidRPr="00617F67">
              <w:rPr>
                <w:rFonts w:ascii="Times New Roman" w:hAnsi="Times New Roman" w:cs="Times New Roman"/>
                <w:color w:val="000000"/>
                <w:sz w:val="24"/>
                <w:szCs w:val="24"/>
              </w:rPr>
              <w:t>Тахтаев</w:t>
            </w:r>
            <w:proofErr w:type="spellEnd"/>
            <w:r w:rsidRPr="00617F67">
              <w:rPr>
                <w:rFonts w:ascii="Times New Roman" w:hAnsi="Times New Roman" w:cs="Times New Roman"/>
                <w:color w:val="000000"/>
                <w:sz w:val="24"/>
                <w:szCs w:val="24"/>
              </w:rPr>
              <w:t xml:space="preserve"> </w:t>
            </w:r>
            <w:proofErr w:type="spellStart"/>
            <w:r w:rsidRPr="00617F67">
              <w:rPr>
                <w:rFonts w:ascii="Times New Roman" w:hAnsi="Times New Roman" w:cs="Times New Roman"/>
                <w:color w:val="000000"/>
                <w:sz w:val="24"/>
                <w:szCs w:val="24"/>
              </w:rPr>
              <w:t>бойынша</w:t>
            </w:r>
            <w:proofErr w:type="spellEnd"/>
            <w:r w:rsidRPr="00617F67">
              <w:rPr>
                <w:rFonts w:ascii="Times New Roman" w:hAnsi="Times New Roman" w:cs="Times New Roman"/>
                <w:color w:val="000000"/>
                <w:sz w:val="24"/>
                <w:szCs w:val="24"/>
              </w:rPr>
              <w:t xml:space="preserve"> </w:t>
            </w:r>
            <w:proofErr w:type="spellStart"/>
            <w:r w:rsidRPr="00617F67">
              <w:rPr>
                <w:rFonts w:ascii="Times New Roman" w:hAnsi="Times New Roman" w:cs="Times New Roman"/>
                <w:color w:val="000000"/>
                <w:sz w:val="24"/>
                <w:szCs w:val="24"/>
              </w:rPr>
              <w:t>Факочоппер</w:t>
            </w:r>
            <w:proofErr w:type="spellEnd"/>
          </w:p>
          <w:p w:rsidR="00624B9D" w:rsidRPr="00617F67" w:rsidRDefault="00624B9D" w:rsidP="00617F67">
            <w:pPr>
              <w:ind w:left="-108"/>
              <w:jc w:val="center"/>
              <w:rPr>
                <w:rFonts w:ascii="Times New Roman" w:hAnsi="Times New Roman" w:cs="Times New Roman"/>
                <w:sz w:val="24"/>
                <w:szCs w:val="24"/>
                <w:lang w:val="en-US"/>
              </w:rPr>
            </w:pPr>
            <w:r w:rsidRPr="00617F67">
              <w:rPr>
                <w:rFonts w:ascii="Times New Roman" w:hAnsi="Times New Roman" w:cs="Times New Roman"/>
                <w:sz w:val="24"/>
                <w:szCs w:val="24"/>
                <w:lang w:val="en-US"/>
              </w:rPr>
              <w:t>DM-2418.17</w:t>
            </w:r>
          </w:p>
        </w:tc>
        <w:tc>
          <w:tcPr>
            <w:tcW w:w="3973" w:type="dxa"/>
            <w:tcBorders>
              <w:top w:val="single" w:sz="4" w:space="0" w:color="auto"/>
              <w:left w:val="single" w:sz="4" w:space="0" w:color="auto"/>
              <w:bottom w:val="single" w:sz="4" w:space="0" w:color="auto"/>
              <w:right w:val="single" w:sz="4" w:space="0" w:color="auto"/>
            </w:tcBorders>
            <w:hideMark/>
          </w:tcPr>
          <w:p w:rsidR="00624B9D" w:rsidRPr="00617F67" w:rsidRDefault="00624B9D" w:rsidP="00617F67">
            <w:pPr>
              <w:jc w:val="center"/>
              <w:rPr>
                <w:rFonts w:ascii="Times New Roman" w:hAnsi="Times New Roman" w:cs="Times New Roman"/>
                <w:sz w:val="24"/>
                <w:szCs w:val="24"/>
                <w:lang w:val="kk-KZ"/>
              </w:rPr>
            </w:pPr>
            <w:r w:rsidRPr="00617F67">
              <w:rPr>
                <w:rFonts w:ascii="Times New Roman" w:hAnsi="Times New Roman" w:cs="Times New Roman"/>
                <w:sz w:val="24"/>
                <w:szCs w:val="24"/>
              </w:rPr>
              <w:t xml:space="preserve">Для механического дробления ядра при проведении </w:t>
            </w:r>
            <w:proofErr w:type="spellStart"/>
            <w:r w:rsidRPr="00617F67">
              <w:rPr>
                <w:rFonts w:ascii="Times New Roman" w:hAnsi="Times New Roman" w:cs="Times New Roman"/>
                <w:sz w:val="24"/>
                <w:szCs w:val="24"/>
              </w:rPr>
              <w:t>ультразвуковый</w:t>
            </w:r>
            <w:proofErr w:type="spellEnd"/>
            <w:r w:rsidRPr="00617F67">
              <w:rPr>
                <w:rFonts w:ascii="Times New Roman" w:hAnsi="Times New Roman" w:cs="Times New Roman"/>
                <w:sz w:val="24"/>
                <w:szCs w:val="24"/>
              </w:rPr>
              <w:t xml:space="preserve"> </w:t>
            </w:r>
            <w:proofErr w:type="spellStart"/>
            <w:r w:rsidRPr="00617F67">
              <w:rPr>
                <w:rFonts w:ascii="Times New Roman" w:hAnsi="Times New Roman" w:cs="Times New Roman"/>
                <w:sz w:val="24"/>
                <w:szCs w:val="24"/>
              </w:rPr>
              <w:t>факоэмульсификации</w:t>
            </w:r>
            <w:proofErr w:type="spellEnd"/>
          </w:p>
          <w:p w:rsidR="00B50ADB" w:rsidRPr="00617F67" w:rsidRDefault="00B50ADB" w:rsidP="00617F67">
            <w:pPr>
              <w:jc w:val="center"/>
              <w:rPr>
                <w:rFonts w:ascii="Times New Roman" w:hAnsi="Times New Roman" w:cs="Times New Roman"/>
                <w:sz w:val="24"/>
                <w:szCs w:val="24"/>
                <w:lang w:val="kk-KZ"/>
              </w:rPr>
            </w:pPr>
            <w:r w:rsidRPr="00617F67">
              <w:rPr>
                <w:rFonts w:ascii="Times New Roman" w:hAnsi="Times New Roman" w:cs="Times New Roman"/>
                <w:color w:val="000000"/>
                <w:sz w:val="24"/>
                <w:szCs w:val="24"/>
                <w:lang w:val="kk-KZ"/>
              </w:rPr>
              <w:t>Ультрадыбыстық факоэмульсификация кезінде ядроны механикалық ұсақтау үшін</w:t>
            </w:r>
          </w:p>
        </w:tc>
        <w:tc>
          <w:tcPr>
            <w:tcW w:w="2270"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B50ADB" w:rsidP="00617F67">
            <w:pPr>
              <w:jc w:val="center"/>
              <w:rPr>
                <w:rFonts w:ascii="Times New Roman" w:hAnsi="Times New Roman" w:cs="Times New Roman"/>
                <w:sz w:val="24"/>
                <w:szCs w:val="24"/>
                <w:lang w:val="kk-KZ"/>
              </w:rPr>
            </w:pPr>
            <w:r w:rsidRPr="00617F67">
              <w:rPr>
                <w:rFonts w:ascii="Times New Roman" w:hAnsi="Times New Roman" w:cs="Times New Roman"/>
                <w:sz w:val="24"/>
                <w:szCs w:val="24"/>
                <w:lang w:val="kk-KZ"/>
              </w:rPr>
              <w:t>дана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5 000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5</w:t>
            </w:r>
          </w:p>
        </w:tc>
        <w:tc>
          <w:tcPr>
            <w:tcW w:w="241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25 000</w:t>
            </w:r>
          </w:p>
        </w:tc>
      </w:tr>
      <w:tr w:rsidR="00666657" w:rsidRPr="00A51511" w:rsidTr="00617F67">
        <w:trPr>
          <w:trHeight w:val="539"/>
        </w:trPr>
        <w:tc>
          <w:tcPr>
            <w:tcW w:w="60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4</w:t>
            </w:r>
          </w:p>
        </w:tc>
        <w:tc>
          <w:tcPr>
            <w:tcW w:w="2628" w:type="dxa"/>
            <w:tcBorders>
              <w:top w:val="single" w:sz="4" w:space="0" w:color="auto"/>
              <w:left w:val="single" w:sz="4" w:space="0" w:color="auto"/>
              <w:bottom w:val="single" w:sz="4" w:space="0" w:color="auto"/>
              <w:right w:val="single" w:sz="4" w:space="0" w:color="auto"/>
            </w:tcBorders>
            <w:hideMark/>
          </w:tcPr>
          <w:p w:rsidR="00AB6AD1" w:rsidRPr="00617F67" w:rsidRDefault="00AB6AD1" w:rsidP="00617F67">
            <w:pPr>
              <w:ind w:left="-108"/>
              <w:jc w:val="center"/>
              <w:rPr>
                <w:rFonts w:ascii="Times New Roman" w:hAnsi="Times New Roman" w:cs="Times New Roman"/>
                <w:color w:val="000000"/>
                <w:sz w:val="24"/>
                <w:szCs w:val="24"/>
                <w:lang w:val="kk-KZ"/>
              </w:rPr>
            </w:pPr>
            <w:r w:rsidRPr="00617F67">
              <w:rPr>
                <w:rFonts w:ascii="Times New Roman" w:hAnsi="Times New Roman" w:cs="Times New Roman"/>
                <w:color w:val="000000"/>
                <w:sz w:val="24"/>
                <w:szCs w:val="24"/>
                <w:lang w:val="kk-KZ"/>
              </w:rPr>
              <w:t>Қабақ кеңейткіш</w:t>
            </w:r>
          </w:p>
          <w:p w:rsidR="00AB6AD1" w:rsidRPr="00617F67" w:rsidRDefault="00AB6AD1" w:rsidP="00617F67">
            <w:pPr>
              <w:ind w:left="-108"/>
              <w:jc w:val="center"/>
              <w:rPr>
                <w:rFonts w:ascii="Times New Roman" w:hAnsi="Times New Roman" w:cs="Times New Roman"/>
                <w:b/>
                <w:sz w:val="24"/>
                <w:szCs w:val="24"/>
                <w:lang w:val="kk-KZ"/>
              </w:rPr>
            </w:pPr>
            <w:r w:rsidRPr="00617F67">
              <w:rPr>
                <w:rFonts w:ascii="Times New Roman" w:hAnsi="Times New Roman" w:cs="Times New Roman"/>
                <w:color w:val="000000"/>
                <w:sz w:val="24"/>
                <w:szCs w:val="24"/>
                <w:lang w:val="kk-KZ"/>
              </w:rPr>
              <w:t>(14мм тірек) DR-2550</w:t>
            </w:r>
          </w:p>
        </w:tc>
        <w:tc>
          <w:tcPr>
            <w:tcW w:w="3973" w:type="dxa"/>
            <w:tcBorders>
              <w:top w:val="single" w:sz="4" w:space="0" w:color="auto"/>
              <w:left w:val="single" w:sz="4" w:space="0" w:color="auto"/>
              <w:bottom w:val="single" w:sz="4" w:space="0" w:color="auto"/>
              <w:right w:val="single" w:sz="4" w:space="0" w:color="auto"/>
            </w:tcBorders>
            <w:hideMark/>
          </w:tcPr>
          <w:p w:rsidR="00AB6AD1" w:rsidRPr="00617F67" w:rsidRDefault="00AB6AD1" w:rsidP="00617F67">
            <w:pPr>
              <w:jc w:val="center"/>
              <w:rPr>
                <w:rFonts w:ascii="Times New Roman" w:hAnsi="Times New Roman" w:cs="Times New Roman"/>
                <w:sz w:val="24"/>
                <w:szCs w:val="24"/>
              </w:rPr>
            </w:pPr>
            <w:r w:rsidRPr="00617F67">
              <w:rPr>
                <w:rFonts w:ascii="Times New Roman" w:hAnsi="Times New Roman" w:cs="Times New Roman"/>
                <w:color w:val="000000"/>
                <w:sz w:val="24"/>
                <w:szCs w:val="24"/>
              </w:rPr>
              <w:t xml:space="preserve">Көзге манипуляция </w:t>
            </w:r>
            <w:proofErr w:type="spellStart"/>
            <w:r w:rsidRPr="00617F67">
              <w:rPr>
                <w:rFonts w:ascii="Times New Roman" w:hAnsi="Times New Roman" w:cs="Times New Roman"/>
                <w:color w:val="000000"/>
                <w:sz w:val="24"/>
                <w:szCs w:val="24"/>
              </w:rPr>
              <w:t>жасау</w:t>
            </w:r>
            <w:proofErr w:type="spellEnd"/>
            <w:r w:rsidRPr="00617F67">
              <w:rPr>
                <w:rFonts w:ascii="Times New Roman" w:hAnsi="Times New Roman" w:cs="Times New Roman"/>
                <w:color w:val="000000"/>
                <w:sz w:val="24"/>
                <w:szCs w:val="24"/>
              </w:rPr>
              <w:t xml:space="preserve"> </w:t>
            </w:r>
            <w:proofErr w:type="spellStart"/>
            <w:r w:rsidRPr="00617F67">
              <w:rPr>
                <w:rFonts w:ascii="Times New Roman" w:hAnsi="Times New Roman" w:cs="Times New Roman"/>
                <w:color w:val="000000"/>
                <w:sz w:val="24"/>
                <w:szCs w:val="24"/>
              </w:rPr>
              <w:t>кезінде</w:t>
            </w:r>
            <w:proofErr w:type="spellEnd"/>
            <w:r w:rsidRPr="00617F67">
              <w:rPr>
                <w:rFonts w:ascii="Times New Roman" w:hAnsi="Times New Roman" w:cs="Times New Roman"/>
                <w:color w:val="000000"/>
                <w:sz w:val="24"/>
                <w:szCs w:val="24"/>
              </w:rPr>
              <w:t xml:space="preserve"> қабақты ұстап тұру үшін мұрынға </w:t>
            </w:r>
            <w:proofErr w:type="spellStart"/>
            <w:r w:rsidRPr="00617F67">
              <w:rPr>
                <w:rFonts w:ascii="Times New Roman" w:hAnsi="Times New Roman" w:cs="Times New Roman"/>
                <w:color w:val="000000"/>
                <w:sz w:val="24"/>
                <w:szCs w:val="24"/>
              </w:rPr>
              <w:t>орнатылады</w:t>
            </w:r>
            <w:proofErr w:type="spellEnd"/>
          </w:p>
        </w:tc>
        <w:tc>
          <w:tcPr>
            <w:tcW w:w="2270" w:type="dxa"/>
            <w:tcBorders>
              <w:top w:val="single" w:sz="4" w:space="0" w:color="auto"/>
              <w:left w:val="single" w:sz="4" w:space="0" w:color="auto"/>
              <w:bottom w:val="single" w:sz="4" w:space="0" w:color="auto"/>
              <w:right w:val="single" w:sz="4" w:space="0" w:color="auto"/>
            </w:tcBorders>
            <w:vAlign w:val="center"/>
            <w:hideMark/>
          </w:tcPr>
          <w:p w:rsidR="00AB6AD1" w:rsidRPr="00617F67" w:rsidRDefault="00617F67" w:rsidP="00617F67">
            <w:pPr>
              <w:jc w:val="center"/>
              <w:rPr>
                <w:rFonts w:ascii="Times New Roman" w:hAnsi="Times New Roman" w:cs="Times New Roman"/>
                <w:sz w:val="24"/>
                <w:szCs w:val="24"/>
                <w:lang w:val="kk-KZ"/>
              </w:rPr>
            </w:pPr>
            <w:r>
              <w:rPr>
                <w:rFonts w:ascii="Times New Roman" w:hAnsi="Times New Roman" w:cs="Times New Roman"/>
                <w:sz w:val="24"/>
                <w:szCs w:val="24"/>
                <w:lang w:val="kk-KZ"/>
              </w:rPr>
              <w:t>д</w:t>
            </w:r>
            <w:r w:rsidR="00AB6AD1" w:rsidRPr="00617F67">
              <w:rPr>
                <w:rFonts w:ascii="Times New Roman" w:hAnsi="Times New Roman" w:cs="Times New Roman"/>
                <w:sz w:val="24"/>
                <w:szCs w:val="24"/>
                <w:lang w:val="kk-KZ"/>
              </w:rPr>
              <w:t>ана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3 000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5</w:t>
            </w:r>
          </w:p>
        </w:tc>
        <w:tc>
          <w:tcPr>
            <w:tcW w:w="241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15 000</w:t>
            </w:r>
          </w:p>
        </w:tc>
      </w:tr>
      <w:tr w:rsidR="00666657" w:rsidRPr="00A51511" w:rsidTr="00617F67">
        <w:trPr>
          <w:trHeight w:val="715"/>
        </w:trPr>
        <w:tc>
          <w:tcPr>
            <w:tcW w:w="60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5</w:t>
            </w:r>
          </w:p>
        </w:tc>
        <w:tc>
          <w:tcPr>
            <w:tcW w:w="2628" w:type="dxa"/>
            <w:tcBorders>
              <w:top w:val="single" w:sz="4" w:space="0" w:color="auto"/>
              <w:left w:val="single" w:sz="4" w:space="0" w:color="auto"/>
              <w:bottom w:val="single" w:sz="4" w:space="0" w:color="auto"/>
              <w:right w:val="single" w:sz="4" w:space="0" w:color="auto"/>
            </w:tcBorders>
            <w:hideMark/>
          </w:tcPr>
          <w:p w:rsidR="00AB6AD1" w:rsidRPr="00617F67" w:rsidRDefault="00A51511" w:rsidP="00617F67">
            <w:pPr>
              <w:ind w:left="-108"/>
              <w:jc w:val="center"/>
              <w:rPr>
                <w:rFonts w:ascii="Times New Roman" w:hAnsi="Times New Roman" w:cs="Times New Roman"/>
                <w:color w:val="000000"/>
                <w:sz w:val="24"/>
                <w:szCs w:val="24"/>
                <w:lang w:val="kk-KZ"/>
              </w:rPr>
            </w:pPr>
            <w:r w:rsidRPr="00617F67">
              <w:rPr>
                <w:rFonts w:ascii="Times New Roman" w:hAnsi="Times New Roman" w:cs="Times New Roman"/>
                <w:color w:val="000000"/>
                <w:sz w:val="24"/>
                <w:szCs w:val="24"/>
              </w:rPr>
              <w:t>DK-2810</w:t>
            </w:r>
            <w:r w:rsidR="00AB6AD1" w:rsidRPr="00617F67">
              <w:rPr>
                <w:rFonts w:ascii="Times New Roman" w:hAnsi="Times New Roman" w:cs="Times New Roman"/>
                <w:color w:val="000000"/>
                <w:sz w:val="24"/>
                <w:szCs w:val="24"/>
              </w:rPr>
              <w:t xml:space="preserve"> </w:t>
            </w:r>
            <w:proofErr w:type="spellStart"/>
            <w:r w:rsidR="00AB6AD1" w:rsidRPr="00617F67">
              <w:rPr>
                <w:rFonts w:ascii="Times New Roman" w:hAnsi="Times New Roman" w:cs="Times New Roman"/>
                <w:color w:val="000000"/>
                <w:sz w:val="24"/>
                <w:szCs w:val="24"/>
              </w:rPr>
              <w:t>парацентез</w:t>
            </w:r>
            <w:proofErr w:type="spellEnd"/>
            <w:r w:rsidR="00AB6AD1" w:rsidRPr="00617F67">
              <w:rPr>
                <w:rFonts w:ascii="Times New Roman" w:hAnsi="Times New Roman" w:cs="Times New Roman"/>
                <w:color w:val="000000"/>
                <w:sz w:val="24"/>
                <w:szCs w:val="24"/>
              </w:rPr>
              <w:t xml:space="preserve"> пышағы</w:t>
            </w:r>
          </w:p>
          <w:p w:rsidR="00A51511" w:rsidRPr="00617F67" w:rsidRDefault="00A51511" w:rsidP="00617F67">
            <w:pPr>
              <w:ind w:left="-108"/>
              <w:jc w:val="center"/>
              <w:rPr>
                <w:rFonts w:ascii="Times New Roman" w:hAnsi="Times New Roman" w:cs="Times New Roman"/>
                <w:b/>
                <w:sz w:val="24"/>
                <w:szCs w:val="24"/>
                <w:lang w:val="kk-KZ"/>
              </w:rPr>
            </w:pPr>
            <w:r w:rsidRPr="00617F67">
              <w:rPr>
                <w:rFonts w:ascii="Times New Roman" w:hAnsi="Times New Roman" w:cs="Times New Roman"/>
                <w:color w:val="000000"/>
                <w:sz w:val="24"/>
                <w:szCs w:val="24"/>
                <w:lang w:val="kk-KZ"/>
              </w:rPr>
              <w:t>1,0мм</w:t>
            </w:r>
          </w:p>
        </w:tc>
        <w:tc>
          <w:tcPr>
            <w:tcW w:w="3973" w:type="dxa"/>
            <w:tcBorders>
              <w:top w:val="single" w:sz="4" w:space="0" w:color="auto"/>
              <w:left w:val="single" w:sz="4" w:space="0" w:color="auto"/>
              <w:bottom w:val="single" w:sz="4" w:space="0" w:color="auto"/>
              <w:right w:val="single" w:sz="4" w:space="0" w:color="auto"/>
            </w:tcBorders>
            <w:hideMark/>
          </w:tcPr>
          <w:p w:rsidR="00AB6AD1" w:rsidRPr="00617F67" w:rsidRDefault="00AB6AD1" w:rsidP="00617F67">
            <w:pPr>
              <w:jc w:val="center"/>
              <w:rPr>
                <w:rFonts w:ascii="Times New Roman" w:hAnsi="Times New Roman" w:cs="Times New Roman"/>
                <w:color w:val="000000"/>
                <w:sz w:val="24"/>
                <w:szCs w:val="24"/>
                <w:lang w:val="kk-KZ"/>
              </w:rPr>
            </w:pPr>
            <w:r w:rsidRPr="00617F67">
              <w:rPr>
                <w:rFonts w:ascii="Times New Roman" w:hAnsi="Times New Roman" w:cs="Times New Roman"/>
                <w:color w:val="000000"/>
                <w:sz w:val="24"/>
                <w:szCs w:val="24"/>
              </w:rPr>
              <w:t xml:space="preserve">Қасаң қабықтың </w:t>
            </w:r>
            <w:proofErr w:type="spellStart"/>
            <w:r w:rsidRPr="00617F67">
              <w:rPr>
                <w:rFonts w:ascii="Times New Roman" w:hAnsi="Times New Roman" w:cs="Times New Roman"/>
                <w:color w:val="000000"/>
                <w:sz w:val="24"/>
                <w:szCs w:val="24"/>
              </w:rPr>
              <w:t>тікеле</w:t>
            </w:r>
            <w:proofErr w:type="spellEnd"/>
            <w:r w:rsidRPr="00617F67">
              <w:rPr>
                <w:rFonts w:ascii="Times New Roman" w:hAnsi="Times New Roman" w:cs="Times New Roman"/>
                <w:color w:val="000000"/>
                <w:sz w:val="24"/>
                <w:szCs w:val="24"/>
                <w:lang w:val="kk-KZ"/>
              </w:rPr>
              <w:t xml:space="preserve">й кесіндісін жасау </w:t>
            </w:r>
            <w:r w:rsidRPr="00617F67">
              <w:rPr>
                <w:rFonts w:ascii="Times New Roman" w:hAnsi="Times New Roman" w:cs="Times New Roman"/>
                <w:color w:val="000000"/>
                <w:sz w:val="24"/>
                <w:szCs w:val="24"/>
              </w:rPr>
              <w:t xml:space="preserve"> үшін</w:t>
            </w:r>
          </w:p>
          <w:p w:rsidR="00AB6AD1" w:rsidRPr="00617F67" w:rsidRDefault="00AB6AD1" w:rsidP="00617F67">
            <w:pPr>
              <w:jc w:val="center"/>
              <w:rPr>
                <w:rFonts w:ascii="Times New Roman" w:hAnsi="Times New Roman" w:cs="Times New Roman"/>
                <w:sz w:val="24"/>
                <w:szCs w:val="24"/>
              </w:rPr>
            </w:pPr>
            <w:r w:rsidRPr="00617F67">
              <w:rPr>
                <w:rFonts w:ascii="Times New Roman" w:hAnsi="Times New Roman" w:cs="Times New Roman"/>
                <w:color w:val="000000"/>
                <w:sz w:val="24"/>
                <w:szCs w:val="24"/>
                <w:lang w:val="kk-KZ"/>
              </w:rPr>
              <w:t>Ұ</w:t>
            </w:r>
            <w:r w:rsidRPr="00617F67">
              <w:rPr>
                <w:rFonts w:ascii="Times New Roman" w:hAnsi="Times New Roman" w:cs="Times New Roman"/>
                <w:color w:val="000000"/>
                <w:sz w:val="24"/>
                <w:szCs w:val="24"/>
              </w:rPr>
              <w:t>зындығы 128 + / -2 мм</w:t>
            </w:r>
          </w:p>
        </w:tc>
        <w:tc>
          <w:tcPr>
            <w:tcW w:w="2270" w:type="dxa"/>
            <w:tcBorders>
              <w:top w:val="single" w:sz="4" w:space="0" w:color="auto"/>
              <w:left w:val="single" w:sz="4" w:space="0" w:color="auto"/>
              <w:bottom w:val="single" w:sz="4" w:space="0" w:color="auto"/>
              <w:right w:val="single" w:sz="4" w:space="0" w:color="auto"/>
            </w:tcBorders>
            <w:vAlign w:val="center"/>
          </w:tcPr>
          <w:p w:rsidR="00624B9D" w:rsidRPr="00617F67" w:rsidRDefault="00624B9D" w:rsidP="00617F67">
            <w:pPr>
              <w:jc w:val="center"/>
              <w:rPr>
                <w:rFonts w:ascii="Times New Roman" w:hAnsi="Times New Roman" w:cs="Times New Roman"/>
                <w:sz w:val="24"/>
                <w:szCs w:val="24"/>
              </w:rPr>
            </w:pPr>
          </w:p>
          <w:p w:rsidR="00AB6AD1" w:rsidRPr="00617F67" w:rsidRDefault="00617F67" w:rsidP="00617F67">
            <w:pPr>
              <w:jc w:val="center"/>
              <w:rPr>
                <w:rFonts w:ascii="Times New Roman" w:hAnsi="Times New Roman" w:cs="Times New Roman"/>
                <w:sz w:val="24"/>
                <w:szCs w:val="24"/>
                <w:lang w:val="kk-KZ"/>
              </w:rPr>
            </w:pPr>
            <w:r>
              <w:rPr>
                <w:rFonts w:ascii="Times New Roman" w:hAnsi="Times New Roman" w:cs="Times New Roman"/>
                <w:sz w:val="24"/>
                <w:szCs w:val="24"/>
                <w:lang w:val="kk-KZ"/>
              </w:rPr>
              <w:t>д</w:t>
            </w:r>
            <w:r w:rsidR="00AB6AD1" w:rsidRPr="00617F67">
              <w:rPr>
                <w:rFonts w:ascii="Times New Roman" w:hAnsi="Times New Roman" w:cs="Times New Roman"/>
                <w:sz w:val="24"/>
                <w:szCs w:val="24"/>
                <w:lang w:val="kk-KZ"/>
              </w:rPr>
              <w:t>ана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12 000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5</w:t>
            </w:r>
          </w:p>
        </w:tc>
        <w:tc>
          <w:tcPr>
            <w:tcW w:w="241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60 000</w:t>
            </w:r>
          </w:p>
        </w:tc>
      </w:tr>
      <w:tr w:rsidR="00666657" w:rsidRPr="00A51511" w:rsidTr="00617F67">
        <w:trPr>
          <w:trHeight w:val="539"/>
        </w:trPr>
        <w:tc>
          <w:tcPr>
            <w:tcW w:w="60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6</w:t>
            </w:r>
          </w:p>
        </w:tc>
        <w:tc>
          <w:tcPr>
            <w:tcW w:w="2628" w:type="dxa"/>
            <w:tcBorders>
              <w:top w:val="single" w:sz="4" w:space="0" w:color="auto"/>
              <w:left w:val="single" w:sz="4" w:space="0" w:color="auto"/>
              <w:bottom w:val="single" w:sz="4" w:space="0" w:color="auto"/>
              <w:right w:val="single" w:sz="4" w:space="0" w:color="auto"/>
            </w:tcBorders>
            <w:hideMark/>
          </w:tcPr>
          <w:p w:rsidR="00AB6AD1" w:rsidRPr="00617F67" w:rsidRDefault="00AB6AD1" w:rsidP="00617F67">
            <w:pPr>
              <w:ind w:left="-108"/>
              <w:jc w:val="center"/>
              <w:rPr>
                <w:rFonts w:ascii="Times New Roman" w:hAnsi="Times New Roman" w:cs="Times New Roman"/>
                <w:sz w:val="24"/>
                <w:szCs w:val="24"/>
                <w:lang w:val="kk-KZ"/>
              </w:rPr>
            </w:pPr>
            <w:r w:rsidRPr="00617F67">
              <w:rPr>
                <w:rFonts w:ascii="Times New Roman" w:hAnsi="Times New Roman" w:cs="Times New Roman"/>
                <w:sz w:val="24"/>
                <w:szCs w:val="24"/>
                <w:lang w:val="en-US"/>
              </w:rPr>
              <w:t>DK-3522</w:t>
            </w:r>
          </w:p>
          <w:p w:rsidR="00AB6AD1" w:rsidRPr="00617F67" w:rsidRDefault="00AB6AD1" w:rsidP="00617F67">
            <w:pPr>
              <w:ind w:left="-108"/>
              <w:jc w:val="center"/>
              <w:rPr>
                <w:rFonts w:ascii="Times New Roman" w:hAnsi="Times New Roman" w:cs="Times New Roman"/>
                <w:sz w:val="24"/>
                <w:szCs w:val="24"/>
                <w:lang w:val="kk-KZ"/>
              </w:rPr>
            </w:pPr>
            <w:r w:rsidRPr="00617F67">
              <w:rPr>
                <w:rFonts w:ascii="Times New Roman" w:hAnsi="Times New Roman" w:cs="Times New Roman"/>
                <w:sz w:val="24"/>
                <w:szCs w:val="24"/>
                <w:lang w:val="kk-KZ"/>
              </w:rPr>
              <w:t>Кератом пышағы</w:t>
            </w:r>
          </w:p>
          <w:p w:rsidR="00AB6AD1" w:rsidRPr="00617F67" w:rsidRDefault="00AB6AD1" w:rsidP="00617F67">
            <w:pPr>
              <w:ind w:left="-108"/>
              <w:jc w:val="center"/>
              <w:rPr>
                <w:rFonts w:ascii="Times New Roman" w:hAnsi="Times New Roman" w:cs="Times New Roman"/>
                <w:b/>
                <w:sz w:val="24"/>
                <w:szCs w:val="24"/>
                <w:lang w:val="kk-KZ"/>
              </w:rPr>
            </w:pPr>
            <w:r w:rsidRPr="00617F67">
              <w:rPr>
                <w:rFonts w:ascii="Times New Roman" w:hAnsi="Times New Roman" w:cs="Times New Roman"/>
                <w:sz w:val="24"/>
                <w:szCs w:val="24"/>
                <w:lang w:val="kk-KZ"/>
              </w:rPr>
              <w:t>2,2 мм</w:t>
            </w:r>
          </w:p>
        </w:tc>
        <w:tc>
          <w:tcPr>
            <w:tcW w:w="3973" w:type="dxa"/>
            <w:tcBorders>
              <w:top w:val="single" w:sz="4" w:space="0" w:color="auto"/>
              <w:left w:val="single" w:sz="4" w:space="0" w:color="auto"/>
              <w:bottom w:val="single" w:sz="4" w:space="0" w:color="auto"/>
              <w:right w:val="single" w:sz="4" w:space="0" w:color="auto"/>
            </w:tcBorders>
            <w:hideMark/>
          </w:tcPr>
          <w:p w:rsidR="00AB6AD1" w:rsidRPr="00617F67" w:rsidRDefault="00AB6AD1" w:rsidP="00617F67">
            <w:pPr>
              <w:jc w:val="center"/>
              <w:rPr>
                <w:rFonts w:ascii="Times New Roman" w:hAnsi="Times New Roman" w:cs="Times New Roman"/>
                <w:sz w:val="24"/>
                <w:szCs w:val="24"/>
                <w:lang w:val="kk-KZ"/>
              </w:rPr>
            </w:pPr>
            <w:r w:rsidRPr="00617F67">
              <w:rPr>
                <w:rFonts w:ascii="Times New Roman" w:hAnsi="Times New Roman" w:cs="Times New Roman"/>
                <w:color w:val="000000"/>
                <w:sz w:val="24"/>
                <w:szCs w:val="24"/>
                <w:lang w:val="kk-KZ"/>
              </w:rPr>
              <w:t>Мүйізді қабықтың тоннел</w:t>
            </w:r>
            <w:r w:rsidR="00666657" w:rsidRPr="00617F67">
              <w:rPr>
                <w:rFonts w:ascii="Times New Roman" w:hAnsi="Times New Roman" w:cs="Times New Roman"/>
                <w:color w:val="000000"/>
                <w:sz w:val="24"/>
                <w:szCs w:val="24"/>
                <w:lang w:val="kk-KZ"/>
              </w:rPr>
              <w:t>ді  кесіндісін жасау үшін Ұ</w:t>
            </w:r>
            <w:r w:rsidRPr="00617F67">
              <w:rPr>
                <w:rFonts w:ascii="Times New Roman" w:hAnsi="Times New Roman" w:cs="Times New Roman"/>
                <w:color w:val="000000"/>
                <w:sz w:val="24"/>
                <w:szCs w:val="24"/>
                <w:lang w:val="kk-KZ"/>
              </w:rPr>
              <w:t>зындығы 140 + / -2 мм</w:t>
            </w:r>
          </w:p>
        </w:tc>
        <w:tc>
          <w:tcPr>
            <w:tcW w:w="2270" w:type="dxa"/>
            <w:tcBorders>
              <w:top w:val="single" w:sz="4" w:space="0" w:color="auto"/>
              <w:left w:val="single" w:sz="4" w:space="0" w:color="auto"/>
              <w:bottom w:val="single" w:sz="4" w:space="0" w:color="auto"/>
              <w:right w:val="single" w:sz="4" w:space="0" w:color="auto"/>
            </w:tcBorders>
            <w:vAlign w:val="center"/>
            <w:hideMark/>
          </w:tcPr>
          <w:p w:rsidR="00AB6AD1" w:rsidRPr="00617F67" w:rsidRDefault="00617F67" w:rsidP="00617F67">
            <w:pPr>
              <w:jc w:val="center"/>
              <w:rPr>
                <w:rFonts w:ascii="Times New Roman" w:hAnsi="Times New Roman" w:cs="Times New Roman"/>
                <w:sz w:val="24"/>
                <w:szCs w:val="24"/>
                <w:lang w:val="kk-KZ"/>
              </w:rPr>
            </w:pPr>
            <w:r>
              <w:rPr>
                <w:rFonts w:ascii="Times New Roman" w:hAnsi="Times New Roman" w:cs="Times New Roman"/>
                <w:sz w:val="24"/>
                <w:szCs w:val="24"/>
                <w:lang w:val="kk-KZ"/>
              </w:rPr>
              <w:t>д</w:t>
            </w:r>
            <w:r w:rsidR="00AB6AD1" w:rsidRPr="00617F67">
              <w:rPr>
                <w:rFonts w:ascii="Times New Roman" w:hAnsi="Times New Roman" w:cs="Times New Roman"/>
                <w:sz w:val="24"/>
                <w:szCs w:val="24"/>
                <w:lang w:val="kk-KZ"/>
              </w:rPr>
              <w:t>ана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12 000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5</w:t>
            </w:r>
          </w:p>
        </w:tc>
        <w:tc>
          <w:tcPr>
            <w:tcW w:w="241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60 000</w:t>
            </w:r>
          </w:p>
        </w:tc>
      </w:tr>
      <w:tr w:rsidR="00666657" w:rsidRPr="00A51511" w:rsidTr="00617F67">
        <w:trPr>
          <w:trHeight w:val="539"/>
        </w:trPr>
        <w:tc>
          <w:tcPr>
            <w:tcW w:w="60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7</w:t>
            </w:r>
          </w:p>
        </w:tc>
        <w:tc>
          <w:tcPr>
            <w:tcW w:w="2628" w:type="dxa"/>
            <w:tcBorders>
              <w:top w:val="single" w:sz="4" w:space="0" w:color="auto"/>
              <w:left w:val="single" w:sz="4" w:space="0" w:color="auto"/>
              <w:bottom w:val="single" w:sz="4" w:space="0" w:color="auto"/>
              <w:right w:val="single" w:sz="4" w:space="0" w:color="auto"/>
            </w:tcBorders>
          </w:tcPr>
          <w:p w:rsidR="00666657" w:rsidRPr="00617F67" w:rsidRDefault="00666657" w:rsidP="00617F67">
            <w:pPr>
              <w:jc w:val="center"/>
              <w:rPr>
                <w:rFonts w:ascii="Times New Roman" w:hAnsi="Times New Roman" w:cs="Times New Roman"/>
                <w:sz w:val="24"/>
                <w:szCs w:val="24"/>
                <w:lang w:val="kk-KZ"/>
              </w:rPr>
            </w:pPr>
          </w:p>
          <w:p w:rsidR="00666657" w:rsidRPr="00617F67" w:rsidRDefault="00666657" w:rsidP="00617F67">
            <w:pPr>
              <w:jc w:val="center"/>
              <w:rPr>
                <w:rFonts w:ascii="Times New Roman" w:hAnsi="Times New Roman" w:cs="Times New Roman"/>
                <w:sz w:val="24"/>
                <w:szCs w:val="24"/>
                <w:lang w:val="kk-KZ"/>
              </w:rPr>
            </w:pPr>
            <w:r w:rsidRPr="00617F67">
              <w:rPr>
                <w:rFonts w:ascii="Times New Roman" w:hAnsi="Times New Roman" w:cs="Times New Roman"/>
                <w:sz w:val="24"/>
                <w:szCs w:val="24"/>
                <w:lang w:val="kk-KZ"/>
              </w:rPr>
              <w:t>Натрий хлориді</w:t>
            </w:r>
          </w:p>
          <w:p w:rsidR="00624B9D" w:rsidRPr="00617F67" w:rsidRDefault="00624B9D" w:rsidP="00617F67">
            <w:pPr>
              <w:jc w:val="center"/>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tcPr>
          <w:p w:rsidR="00624B9D" w:rsidRPr="00617F67" w:rsidRDefault="00624B9D" w:rsidP="00617F67">
            <w:pPr>
              <w:jc w:val="center"/>
              <w:rPr>
                <w:rFonts w:ascii="Times New Roman" w:hAnsi="Times New Roman" w:cs="Times New Roman"/>
                <w:sz w:val="24"/>
                <w:szCs w:val="24"/>
              </w:rPr>
            </w:pPr>
          </w:p>
          <w:p w:rsidR="00666657" w:rsidRPr="00617F67" w:rsidRDefault="00666657" w:rsidP="00617F67">
            <w:pPr>
              <w:jc w:val="center"/>
              <w:rPr>
                <w:rFonts w:ascii="Times New Roman" w:hAnsi="Times New Roman" w:cs="Times New Roman"/>
                <w:sz w:val="24"/>
                <w:szCs w:val="24"/>
                <w:lang w:val="kk-KZ"/>
              </w:rPr>
            </w:pPr>
            <w:r w:rsidRPr="00617F67">
              <w:rPr>
                <w:rFonts w:ascii="Times New Roman" w:hAnsi="Times New Roman" w:cs="Times New Roman"/>
                <w:color w:val="000000"/>
                <w:sz w:val="24"/>
                <w:szCs w:val="24"/>
              </w:rPr>
              <w:t xml:space="preserve">Инфузияға арналған </w:t>
            </w:r>
            <w:proofErr w:type="spellStart"/>
            <w:r w:rsidRPr="00617F67">
              <w:rPr>
                <w:rFonts w:ascii="Times New Roman" w:hAnsi="Times New Roman" w:cs="Times New Roman"/>
                <w:color w:val="000000"/>
                <w:sz w:val="24"/>
                <w:szCs w:val="24"/>
              </w:rPr>
              <w:t>ерітінді</w:t>
            </w:r>
            <w:proofErr w:type="spellEnd"/>
            <w:r w:rsidRPr="00617F67">
              <w:rPr>
                <w:rFonts w:ascii="Times New Roman" w:hAnsi="Times New Roman" w:cs="Times New Roman"/>
                <w:color w:val="000000"/>
                <w:sz w:val="24"/>
                <w:szCs w:val="24"/>
              </w:rPr>
              <w:t>, 0,9 %, 100 мл, №1</w:t>
            </w:r>
          </w:p>
        </w:tc>
        <w:tc>
          <w:tcPr>
            <w:tcW w:w="2270" w:type="dxa"/>
            <w:tcBorders>
              <w:top w:val="single" w:sz="4" w:space="0" w:color="auto"/>
              <w:left w:val="single" w:sz="4" w:space="0" w:color="auto"/>
              <w:bottom w:val="single" w:sz="4" w:space="0" w:color="auto"/>
              <w:right w:val="single" w:sz="4" w:space="0" w:color="auto"/>
            </w:tcBorders>
            <w:vAlign w:val="center"/>
            <w:hideMark/>
          </w:tcPr>
          <w:p w:rsidR="00AB6AD1" w:rsidRPr="00617F67" w:rsidRDefault="00617F67" w:rsidP="00617F67">
            <w:pPr>
              <w:jc w:val="center"/>
              <w:rPr>
                <w:rFonts w:ascii="Times New Roman" w:hAnsi="Times New Roman" w:cs="Times New Roman"/>
                <w:sz w:val="24"/>
                <w:szCs w:val="24"/>
                <w:lang w:val="kk-KZ"/>
              </w:rPr>
            </w:pPr>
            <w:r>
              <w:rPr>
                <w:rFonts w:ascii="Times New Roman" w:hAnsi="Times New Roman" w:cs="Times New Roman"/>
                <w:sz w:val="24"/>
                <w:szCs w:val="24"/>
                <w:lang w:val="kk-KZ"/>
              </w:rPr>
              <w:t>қ</w:t>
            </w:r>
            <w:r w:rsidR="00AB6AD1" w:rsidRPr="00617F67">
              <w:rPr>
                <w:rFonts w:ascii="Times New Roman" w:hAnsi="Times New Roman" w:cs="Times New Roman"/>
                <w:sz w:val="24"/>
                <w:szCs w:val="24"/>
                <w:lang w:val="kk-KZ"/>
              </w:rPr>
              <w:t>ұты</w:t>
            </w:r>
          </w:p>
        </w:tc>
        <w:tc>
          <w:tcPr>
            <w:tcW w:w="1986" w:type="dxa"/>
            <w:tcBorders>
              <w:top w:val="single" w:sz="4" w:space="0" w:color="auto"/>
              <w:left w:val="single" w:sz="4" w:space="0" w:color="auto"/>
              <w:bottom w:val="single" w:sz="4" w:space="0" w:color="auto"/>
              <w:right w:val="single" w:sz="4" w:space="0" w:color="auto"/>
            </w:tcBorders>
            <w:vAlign w:val="center"/>
          </w:tcPr>
          <w:p w:rsidR="00624B9D" w:rsidRPr="00617F67" w:rsidRDefault="00624B9D" w:rsidP="00617F67">
            <w:pPr>
              <w:jc w:val="center"/>
              <w:rPr>
                <w:rFonts w:ascii="Times New Roman" w:hAnsi="Times New Roman" w:cs="Times New Roman"/>
                <w:sz w:val="24"/>
                <w:szCs w:val="24"/>
              </w:rPr>
            </w:pPr>
          </w:p>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73,28</w:t>
            </w:r>
          </w:p>
          <w:p w:rsidR="00624B9D" w:rsidRPr="00617F67" w:rsidRDefault="00624B9D" w:rsidP="00617F67">
            <w:pPr>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2000</w:t>
            </w:r>
          </w:p>
        </w:tc>
        <w:tc>
          <w:tcPr>
            <w:tcW w:w="241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146 560</w:t>
            </w:r>
          </w:p>
        </w:tc>
      </w:tr>
      <w:tr w:rsidR="00666657" w:rsidRPr="00A51511" w:rsidTr="00617F67">
        <w:trPr>
          <w:trHeight w:val="2142"/>
        </w:trPr>
        <w:tc>
          <w:tcPr>
            <w:tcW w:w="60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lastRenderedPageBreak/>
              <w:t>8</w:t>
            </w:r>
          </w:p>
        </w:tc>
        <w:tc>
          <w:tcPr>
            <w:tcW w:w="2628" w:type="dxa"/>
            <w:tcBorders>
              <w:top w:val="single" w:sz="4" w:space="0" w:color="auto"/>
              <w:left w:val="single" w:sz="4" w:space="0" w:color="auto"/>
              <w:bottom w:val="single" w:sz="4" w:space="0" w:color="auto"/>
              <w:right w:val="single" w:sz="4" w:space="0" w:color="auto"/>
            </w:tcBorders>
          </w:tcPr>
          <w:p w:rsidR="00666657" w:rsidRPr="00617F67" w:rsidRDefault="00666657" w:rsidP="00617F67">
            <w:pPr>
              <w:ind w:left="-108"/>
              <w:jc w:val="center"/>
              <w:rPr>
                <w:rFonts w:ascii="Times New Roman" w:hAnsi="Times New Roman" w:cs="Times New Roman"/>
                <w:sz w:val="24"/>
                <w:szCs w:val="24"/>
                <w:lang w:val="kk-KZ"/>
              </w:rPr>
            </w:pPr>
            <w:r w:rsidRPr="00617F67">
              <w:rPr>
                <w:rFonts w:ascii="Times New Roman" w:hAnsi="Times New Roman" w:cs="Times New Roman"/>
                <w:color w:val="000000"/>
                <w:sz w:val="24"/>
                <w:szCs w:val="24"/>
                <w:lang w:val="kk-KZ"/>
              </w:rPr>
              <w:t>"СК"көзбұршақ қапшығын тұрақтандыруға арналған қатты полимерлі сақиналар</w:t>
            </w:r>
          </w:p>
        </w:tc>
        <w:tc>
          <w:tcPr>
            <w:tcW w:w="3973" w:type="dxa"/>
            <w:tcBorders>
              <w:top w:val="single" w:sz="4" w:space="0" w:color="auto"/>
              <w:left w:val="single" w:sz="4" w:space="0" w:color="auto"/>
              <w:bottom w:val="single" w:sz="4" w:space="0" w:color="auto"/>
              <w:right w:val="single" w:sz="4" w:space="0" w:color="auto"/>
            </w:tcBorders>
          </w:tcPr>
          <w:p w:rsidR="00A51511" w:rsidRPr="00617F67" w:rsidRDefault="00A51511" w:rsidP="00617F67">
            <w:pPr>
              <w:jc w:val="center"/>
              <w:rPr>
                <w:rFonts w:ascii="Times New Roman" w:hAnsi="Times New Roman" w:cs="Times New Roman"/>
                <w:color w:val="000000"/>
                <w:sz w:val="24"/>
                <w:szCs w:val="24"/>
                <w:lang w:val="kk-KZ"/>
              </w:rPr>
            </w:pPr>
            <w:r w:rsidRPr="00617F67">
              <w:rPr>
                <w:rFonts w:ascii="Times New Roman" w:hAnsi="Times New Roman" w:cs="Times New Roman"/>
                <w:color w:val="000000"/>
                <w:sz w:val="24"/>
                <w:szCs w:val="24"/>
                <w:lang w:val="kk-KZ"/>
              </w:rPr>
              <w:t>Монолитті, мөлдір. Сақиналардың беті тегіс, шеттері түзу, бөртпелері және жарықшақтары  жоқ. Негізгі өлшемдері:</w:t>
            </w:r>
          </w:p>
          <w:p w:rsidR="00A51511" w:rsidRPr="00617F67" w:rsidRDefault="00A51511" w:rsidP="00617F67">
            <w:pPr>
              <w:jc w:val="center"/>
              <w:rPr>
                <w:rFonts w:ascii="Times New Roman" w:hAnsi="Times New Roman" w:cs="Times New Roman"/>
                <w:sz w:val="24"/>
                <w:szCs w:val="24"/>
                <w:lang w:val="kk-KZ"/>
              </w:rPr>
            </w:pPr>
            <w:r w:rsidRPr="00617F67">
              <w:rPr>
                <w:rFonts w:ascii="Times New Roman" w:hAnsi="Times New Roman" w:cs="Times New Roman"/>
                <w:color w:val="000000"/>
                <w:sz w:val="24"/>
                <w:szCs w:val="24"/>
                <w:lang w:val="kk-KZ"/>
              </w:rPr>
              <w:t>тігінен, мм: "СК-1" 10,6±0,6; көлденең, мм: "СК-1" 12,9±0,6; Ені, мм: "СК-1" 0,2±0,05; 0,16±0,05; 0,14±0,05; қалыңдығы, мм:" СК-1 " 0,2±0,05</w:t>
            </w:r>
          </w:p>
          <w:p w:rsidR="00624B9D" w:rsidRPr="00617F67" w:rsidRDefault="00624B9D" w:rsidP="00617F67">
            <w:pPr>
              <w:jc w:val="center"/>
              <w:rPr>
                <w:rFonts w:ascii="Times New Roman" w:hAnsi="Times New Roman" w:cs="Times New Roman"/>
                <w:sz w:val="24"/>
                <w:szCs w:val="24"/>
                <w:lang w:val="kk-KZ"/>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AB6AD1" w:rsidRPr="00617F67" w:rsidRDefault="00617F67" w:rsidP="00617F67">
            <w:pPr>
              <w:jc w:val="center"/>
              <w:rPr>
                <w:rFonts w:ascii="Times New Roman" w:hAnsi="Times New Roman" w:cs="Times New Roman"/>
                <w:sz w:val="24"/>
                <w:szCs w:val="24"/>
                <w:lang w:val="kk-KZ"/>
              </w:rPr>
            </w:pPr>
            <w:r>
              <w:rPr>
                <w:rFonts w:ascii="Times New Roman" w:hAnsi="Times New Roman" w:cs="Times New Roman"/>
                <w:sz w:val="24"/>
                <w:szCs w:val="24"/>
                <w:lang w:val="kk-KZ"/>
              </w:rPr>
              <w:t>д</w:t>
            </w:r>
            <w:r w:rsidR="00AB6AD1" w:rsidRPr="00617F67">
              <w:rPr>
                <w:rFonts w:ascii="Times New Roman" w:hAnsi="Times New Roman" w:cs="Times New Roman"/>
                <w:sz w:val="24"/>
                <w:szCs w:val="24"/>
                <w:lang w:val="kk-KZ"/>
              </w:rPr>
              <w:t>ана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10</w:t>
            </w:r>
          </w:p>
        </w:tc>
        <w:tc>
          <w:tcPr>
            <w:tcW w:w="1703"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18 000</w:t>
            </w:r>
          </w:p>
        </w:tc>
        <w:tc>
          <w:tcPr>
            <w:tcW w:w="2412" w:type="dxa"/>
            <w:tcBorders>
              <w:top w:val="single" w:sz="4" w:space="0" w:color="auto"/>
              <w:left w:val="single" w:sz="4" w:space="0" w:color="auto"/>
              <w:bottom w:val="single" w:sz="4" w:space="0" w:color="auto"/>
              <w:right w:val="single" w:sz="4" w:space="0" w:color="auto"/>
            </w:tcBorders>
            <w:vAlign w:val="center"/>
            <w:hideMark/>
          </w:tcPr>
          <w:p w:rsidR="00624B9D" w:rsidRPr="00617F67" w:rsidRDefault="00624B9D" w:rsidP="00617F67">
            <w:pPr>
              <w:jc w:val="center"/>
              <w:rPr>
                <w:rFonts w:ascii="Times New Roman" w:hAnsi="Times New Roman" w:cs="Times New Roman"/>
                <w:sz w:val="24"/>
                <w:szCs w:val="24"/>
              </w:rPr>
            </w:pPr>
            <w:r w:rsidRPr="00617F67">
              <w:rPr>
                <w:rFonts w:ascii="Times New Roman" w:hAnsi="Times New Roman" w:cs="Times New Roman"/>
                <w:sz w:val="24"/>
                <w:szCs w:val="24"/>
              </w:rPr>
              <w:t>180 000</w:t>
            </w:r>
          </w:p>
        </w:tc>
      </w:tr>
      <w:tr w:rsidR="00666657" w:rsidRPr="00A51511" w:rsidTr="00617F67">
        <w:trPr>
          <w:trHeight w:val="362"/>
        </w:trPr>
        <w:tc>
          <w:tcPr>
            <w:tcW w:w="602" w:type="dxa"/>
            <w:tcBorders>
              <w:top w:val="single" w:sz="4" w:space="0" w:color="auto"/>
              <w:left w:val="single" w:sz="4" w:space="0" w:color="auto"/>
              <w:bottom w:val="single" w:sz="4" w:space="0" w:color="auto"/>
              <w:right w:val="single" w:sz="4" w:space="0" w:color="auto"/>
            </w:tcBorders>
            <w:vAlign w:val="center"/>
          </w:tcPr>
          <w:p w:rsidR="00624B9D" w:rsidRPr="00617F67" w:rsidRDefault="00624B9D" w:rsidP="00617F67">
            <w:pPr>
              <w:jc w:val="center"/>
              <w:rPr>
                <w:rFonts w:ascii="Times New Roman" w:hAnsi="Times New Roman" w:cs="Times New Roman"/>
                <w:sz w:val="24"/>
                <w:szCs w:val="24"/>
              </w:rPr>
            </w:pPr>
          </w:p>
        </w:tc>
        <w:tc>
          <w:tcPr>
            <w:tcW w:w="2628" w:type="dxa"/>
            <w:tcBorders>
              <w:top w:val="single" w:sz="4" w:space="0" w:color="auto"/>
              <w:left w:val="single" w:sz="4" w:space="0" w:color="auto"/>
              <w:bottom w:val="single" w:sz="4" w:space="0" w:color="auto"/>
              <w:right w:val="single" w:sz="4" w:space="0" w:color="auto"/>
            </w:tcBorders>
            <w:hideMark/>
          </w:tcPr>
          <w:p w:rsidR="00617F67" w:rsidRDefault="00617F67" w:rsidP="00617F67">
            <w:pPr>
              <w:ind w:left="-108"/>
              <w:jc w:val="center"/>
              <w:rPr>
                <w:rFonts w:ascii="Times New Roman" w:hAnsi="Times New Roman" w:cs="Times New Roman"/>
                <w:b/>
                <w:sz w:val="24"/>
                <w:szCs w:val="24"/>
                <w:lang w:val="kk-KZ"/>
              </w:rPr>
            </w:pPr>
          </w:p>
          <w:p w:rsidR="00A51511" w:rsidRPr="00617F67" w:rsidRDefault="00A51511" w:rsidP="00617F67">
            <w:pPr>
              <w:ind w:left="-108"/>
              <w:jc w:val="center"/>
              <w:rPr>
                <w:rFonts w:ascii="Times New Roman" w:hAnsi="Times New Roman" w:cs="Times New Roman"/>
                <w:b/>
                <w:sz w:val="24"/>
                <w:szCs w:val="24"/>
                <w:lang w:val="kk-KZ"/>
              </w:rPr>
            </w:pPr>
            <w:r w:rsidRPr="00617F67">
              <w:rPr>
                <w:rFonts w:ascii="Times New Roman" w:hAnsi="Times New Roman" w:cs="Times New Roman"/>
                <w:b/>
                <w:sz w:val="24"/>
                <w:szCs w:val="24"/>
                <w:lang w:val="kk-KZ"/>
              </w:rPr>
              <w:t>Барлығы:</w:t>
            </w:r>
          </w:p>
          <w:p w:rsidR="00617F67" w:rsidRPr="00617F67" w:rsidRDefault="00617F67" w:rsidP="00617F67">
            <w:pPr>
              <w:ind w:left="-108"/>
              <w:jc w:val="center"/>
              <w:rPr>
                <w:rFonts w:ascii="Times New Roman" w:hAnsi="Times New Roman" w:cs="Times New Roman"/>
                <w:b/>
                <w:sz w:val="24"/>
                <w:szCs w:val="24"/>
                <w:lang w:val="kk-KZ"/>
              </w:rPr>
            </w:pPr>
          </w:p>
        </w:tc>
        <w:tc>
          <w:tcPr>
            <w:tcW w:w="3973" w:type="dxa"/>
            <w:tcBorders>
              <w:top w:val="single" w:sz="4" w:space="0" w:color="auto"/>
              <w:left w:val="single" w:sz="4" w:space="0" w:color="auto"/>
              <w:bottom w:val="single" w:sz="4" w:space="0" w:color="auto"/>
              <w:right w:val="single" w:sz="4" w:space="0" w:color="auto"/>
            </w:tcBorders>
          </w:tcPr>
          <w:p w:rsidR="00624B9D" w:rsidRPr="00617F67" w:rsidRDefault="00624B9D" w:rsidP="00617F67">
            <w:pPr>
              <w:jc w:val="center"/>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624B9D" w:rsidRPr="00617F67" w:rsidRDefault="00624B9D" w:rsidP="00617F67">
            <w:pPr>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624B9D" w:rsidRPr="00617F67" w:rsidRDefault="00624B9D" w:rsidP="00617F67">
            <w:pPr>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624B9D" w:rsidRPr="00617F67" w:rsidRDefault="00624B9D" w:rsidP="00617F67">
            <w:pPr>
              <w:jc w:val="center"/>
              <w:rPr>
                <w:rFonts w:ascii="Times New Roman" w:hAnsi="Times New Roman" w:cs="Times New Roman"/>
                <w:b/>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617F67" w:rsidRDefault="00617F67" w:rsidP="00617F67">
            <w:pPr>
              <w:jc w:val="center"/>
              <w:rPr>
                <w:rFonts w:ascii="Times New Roman" w:hAnsi="Times New Roman" w:cs="Times New Roman"/>
                <w:b/>
                <w:sz w:val="24"/>
                <w:szCs w:val="24"/>
                <w:lang w:val="kk-KZ"/>
              </w:rPr>
            </w:pPr>
          </w:p>
          <w:p w:rsidR="00624B9D" w:rsidRPr="00617F67" w:rsidRDefault="00624B9D" w:rsidP="00617F67">
            <w:pPr>
              <w:jc w:val="center"/>
              <w:rPr>
                <w:rFonts w:ascii="Times New Roman" w:hAnsi="Times New Roman" w:cs="Times New Roman"/>
                <w:b/>
                <w:sz w:val="24"/>
                <w:szCs w:val="24"/>
              </w:rPr>
            </w:pPr>
            <w:r w:rsidRPr="00617F67">
              <w:rPr>
                <w:rFonts w:ascii="Times New Roman" w:hAnsi="Times New Roman" w:cs="Times New Roman"/>
                <w:b/>
                <w:sz w:val="24"/>
                <w:szCs w:val="24"/>
              </w:rPr>
              <w:t>593 560</w:t>
            </w:r>
          </w:p>
        </w:tc>
      </w:tr>
    </w:tbl>
    <w:p w:rsidR="006C60E6" w:rsidRPr="00A51511" w:rsidRDefault="006C60E6" w:rsidP="006C60E6">
      <w:pPr>
        <w:pStyle w:val="aa"/>
        <w:ind w:firstLine="708"/>
        <w:jc w:val="right"/>
        <w:rPr>
          <w:rFonts w:ascii="Arial" w:eastAsia="Times New Roman" w:hAnsi="Arial" w:cs="Arial"/>
          <w:b/>
          <w:sz w:val="24"/>
          <w:szCs w:val="24"/>
          <w:lang w:val="kk-KZ"/>
        </w:rPr>
      </w:pPr>
    </w:p>
    <w:p w:rsidR="001D62C6" w:rsidRPr="00617F67" w:rsidRDefault="001D62C6" w:rsidP="001D62C6">
      <w:pPr>
        <w:spacing w:after="0" w:line="240" w:lineRule="auto"/>
        <w:rPr>
          <w:rFonts w:ascii="Times New Roman" w:eastAsia="Times New Roman" w:hAnsi="Times New Roman" w:cs="Times New Roman"/>
          <w:sz w:val="24"/>
          <w:szCs w:val="24"/>
          <w:lang w:val="kk-KZ"/>
        </w:rPr>
      </w:pPr>
      <w:r w:rsidRPr="00617F67">
        <w:rPr>
          <w:rFonts w:ascii="Times New Roman" w:eastAsia="Times New Roman" w:hAnsi="Times New Roman" w:cs="Times New Roman"/>
          <w:sz w:val="24"/>
          <w:szCs w:val="24"/>
          <w:lang w:val="kk-KZ"/>
        </w:rPr>
        <w:t xml:space="preserve">Жеткізу мерзімі мен орны: Тапсырыс берушінің өкілінен өтініш түскеннен кейін 15 </w:t>
      </w:r>
      <w:r w:rsidR="00624B9D" w:rsidRPr="00617F67">
        <w:rPr>
          <w:rFonts w:ascii="Times New Roman" w:eastAsia="Times New Roman" w:hAnsi="Times New Roman" w:cs="Times New Roman"/>
          <w:sz w:val="24"/>
          <w:szCs w:val="24"/>
          <w:lang w:val="kk-KZ"/>
        </w:rPr>
        <w:t>күнтізбелік күн ішінде DDP. Астана</w:t>
      </w:r>
      <w:r w:rsidRPr="00617F67">
        <w:rPr>
          <w:rFonts w:ascii="Times New Roman" w:eastAsia="Times New Roman" w:hAnsi="Times New Roman" w:cs="Times New Roman"/>
          <w:sz w:val="24"/>
          <w:szCs w:val="24"/>
          <w:lang w:val="kk-KZ"/>
        </w:rPr>
        <w:t xml:space="preserve"> қ., Манас к-сі, 22/3</w:t>
      </w:r>
      <w:r w:rsidR="00624B9D" w:rsidRPr="00617F67">
        <w:rPr>
          <w:rFonts w:ascii="Times New Roman" w:eastAsia="Times New Roman" w:hAnsi="Times New Roman" w:cs="Times New Roman"/>
          <w:sz w:val="24"/>
          <w:szCs w:val="24"/>
          <w:lang w:val="kk-KZ"/>
        </w:rPr>
        <w:t xml:space="preserve">  </w:t>
      </w:r>
      <w:r w:rsidRPr="00617F67">
        <w:rPr>
          <w:rFonts w:ascii="Times New Roman" w:eastAsia="Times New Roman" w:hAnsi="Times New Roman" w:cs="Times New Roman"/>
          <w:sz w:val="24"/>
          <w:szCs w:val="24"/>
          <w:lang w:val="kk-KZ"/>
        </w:rPr>
        <w:t>МКК "№8 қалалық емхана" ШЖҚ (Дәріхана қоймасы)</w:t>
      </w:r>
    </w:p>
    <w:p w:rsidR="006C60E6" w:rsidRPr="00A51511" w:rsidRDefault="006C60E6" w:rsidP="00864A48">
      <w:pPr>
        <w:jc w:val="center"/>
        <w:rPr>
          <w:rFonts w:ascii="Arial" w:hAnsi="Arial" w:cs="Arial"/>
          <w:b/>
          <w:sz w:val="24"/>
          <w:szCs w:val="24"/>
          <w:lang w:val="kk-KZ"/>
        </w:rPr>
      </w:pPr>
    </w:p>
    <w:p w:rsidR="006C60E6" w:rsidRPr="00A51511" w:rsidRDefault="006C60E6" w:rsidP="00864A48">
      <w:pPr>
        <w:jc w:val="center"/>
        <w:rPr>
          <w:rFonts w:ascii="Arial" w:hAnsi="Arial" w:cs="Arial"/>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E44B81" w:rsidRPr="00A7453B" w:rsidRDefault="00E44B81"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864A48" w:rsidRPr="000179BF" w:rsidRDefault="006C49FF" w:rsidP="00864A48">
      <w:pPr>
        <w:jc w:val="center"/>
        <w:rPr>
          <w:rFonts w:ascii="Times New Roman" w:hAnsi="Times New Roman" w:cs="Times New Roman"/>
          <w:b/>
          <w:sz w:val="24"/>
          <w:szCs w:val="24"/>
        </w:rPr>
      </w:pPr>
      <w:r w:rsidRPr="000179BF">
        <w:rPr>
          <w:rFonts w:ascii="Times New Roman" w:hAnsi="Times New Roman" w:cs="Times New Roman"/>
          <w:b/>
          <w:sz w:val="24"/>
          <w:szCs w:val="24"/>
        </w:rPr>
        <w:lastRenderedPageBreak/>
        <w:t xml:space="preserve">Объявление </w:t>
      </w:r>
      <w:r w:rsidR="00982A93" w:rsidRPr="000179BF">
        <w:rPr>
          <w:rFonts w:ascii="Times New Roman" w:hAnsi="Times New Roman" w:cs="Times New Roman"/>
          <w:b/>
          <w:sz w:val="24"/>
          <w:szCs w:val="24"/>
        </w:rPr>
        <w:t xml:space="preserve">от </w:t>
      </w:r>
      <w:r w:rsidR="00624B9D">
        <w:rPr>
          <w:rFonts w:ascii="Times New Roman" w:hAnsi="Times New Roman" w:cs="Times New Roman"/>
          <w:b/>
          <w:sz w:val="24"/>
          <w:szCs w:val="24"/>
        </w:rPr>
        <w:t>04.10</w:t>
      </w:r>
      <w:r w:rsidR="001B56EF" w:rsidRPr="000179BF">
        <w:rPr>
          <w:rFonts w:ascii="Times New Roman" w:hAnsi="Times New Roman" w:cs="Times New Roman"/>
          <w:b/>
          <w:sz w:val="24"/>
          <w:szCs w:val="24"/>
        </w:rPr>
        <w:t>.2022</w:t>
      </w:r>
      <w:r w:rsidR="00D43D84" w:rsidRPr="000179BF">
        <w:rPr>
          <w:rFonts w:ascii="Times New Roman" w:hAnsi="Times New Roman" w:cs="Times New Roman"/>
          <w:b/>
          <w:sz w:val="24"/>
          <w:szCs w:val="24"/>
        </w:rPr>
        <w:t xml:space="preserve"> </w:t>
      </w:r>
      <w:r w:rsidR="000839C0" w:rsidRPr="000179BF">
        <w:rPr>
          <w:rFonts w:ascii="Times New Roman" w:hAnsi="Times New Roman" w:cs="Times New Roman"/>
          <w:b/>
          <w:sz w:val="24"/>
          <w:szCs w:val="24"/>
        </w:rPr>
        <w:t>года</w:t>
      </w:r>
      <w:r w:rsidR="004B31EC" w:rsidRPr="000179BF">
        <w:rPr>
          <w:rFonts w:ascii="Times New Roman" w:hAnsi="Times New Roman" w:cs="Times New Roman"/>
          <w:b/>
          <w:sz w:val="24"/>
          <w:szCs w:val="24"/>
        </w:rPr>
        <w:t xml:space="preserve"> </w:t>
      </w:r>
      <w:r w:rsidR="00864A48" w:rsidRPr="000179BF">
        <w:rPr>
          <w:rFonts w:ascii="Times New Roman" w:hAnsi="Times New Roman" w:cs="Times New Roman"/>
          <w:b/>
          <w:sz w:val="24"/>
          <w:szCs w:val="24"/>
        </w:rPr>
        <w:t>об осуществлении</w:t>
      </w:r>
      <w:r w:rsidR="00741FA2" w:rsidRPr="000179BF">
        <w:rPr>
          <w:rFonts w:ascii="Times New Roman" w:hAnsi="Times New Roman" w:cs="Times New Roman"/>
          <w:b/>
          <w:sz w:val="24"/>
          <w:szCs w:val="24"/>
        </w:rPr>
        <w:t xml:space="preserve"> закупок</w:t>
      </w:r>
      <w:r w:rsidR="00695FA4" w:rsidRPr="000179BF">
        <w:rPr>
          <w:rFonts w:ascii="Times New Roman" w:hAnsi="Times New Roman" w:cs="Times New Roman"/>
          <w:b/>
          <w:sz w:val="24"/>
          <w:szCs w:val="24"/>
        </w:rPr>
        <w:t>:</w:t>
      </w:r>
      <w:r w:rsidR="00203704" w:rsidRPr="000179BF">
        <w:rPr>
          <w:rFonts w:ascii="Times New Roman" w:hAnsi="Times New Roman" w:cs="Times New Roman"/>
          <w:b/>
          <w:sz w:val="24"/>
          <w:szCs w:val="24"/>
        </w:rPr>
        <w:t xml:space="preserve"> </w:t>
      </w:r>
      <w:r w:rsidR="00864A48" w:rsidRPr="000179BF">
        <w:rPr>
          <w:rFonts w:ascii="Times New Roman" w:hAnsi="Times New Roman" w:cs="Times New Roman"/>
          <w:b/>
          <w:sz w:val="24"/>
          <w:szCs w:val="24"/>
        </w:rPr>
        <w:t>способом запроса ценовых предложений</w:t>
      </w:r>
      <w:r w:rsidR="00F30040" w:rsidRPr="000179BF">
        <w:rPr>
          <w:rFonts w:ascii="Times New Roman" w:hAnsi="Times New Roman" w:cs="Times New Roman"/>
          <w:b/>
          <w:sz w:val="24"/>
          <w:szCs w:val="24"/>
        </w:rPr>
        <w:t xml:space="preserve"> №</w:t>
      </w:r>
      <w:r w:rsidR="00624B9D">
        <w:rPr>
          <w:rFonts w:ascii="Times New Roman" w:hAnsi="Times New Roman" w:cs="Times New Roman"/>
          <w:b/>
          <w:sz w:val="24"/>
          <w:szCs w:val="24"/>
        </w:rPr>
        <w:t xml:space="preserve"> 21</w:t>
      </w:r>
      <w:r w:rsidR="001B56EF" w:rsidRPr="000179BF">
        <w:rPr>
          <w:rFonts w:ascii="Times New Roman" w:hAnsi="Times New Roman" w:cs="Times New Roman"/>
          <w:b/>
          <w:sz w:val="24"/>
          <w:szCs w:val="24"/>
        </w:rPr>
        <w:t xml:space="preserve"> (375</w:t>
      </w:r>
      <w:r w:rsidR="00F30040" w:rsidRPr="000179BF">
        <w:rPr>
          <w:rFonts w:ascii="Times New Roman" w:hAnsi="Times New Roman" w:cs="Times New Roman"/>
          <w:b/>
          <w:sz w:val="24"/>
          <w:szCs w:val="24"/>
        </w:rPr>
        <w:t>)</w:t>
      </w:r>
    </w:p>
    <w:p w:rsidR="00275AE8" w:rsidRPr="000179BF" w:rsidRDefault="00275AE8" w:rsidP="00275AE8">
      <w:pPr>
        <w:pStyle w:val="aa"/>
        <w:ind w:firstLine="708"/>
        <w:jc w:val="both"/>
        <w:rPr>
          <w:rFonts w:ascii="Times New Roman" w:hAnsi="Times New Roman" w:cs="Times New Roman"/>
          <w:b/>
          <w:bCs/>
          <w:i/>
          <w:iCs/>
          <w:sz w:val="24"/>
          <w:szCs w:val="24"/>
        </w:rPr>
      </w:pPr>
      <w:r w:rsidRPr="000179BF">
        <w:rPr>
          <w:rFonts w:ascii="Times New Roman" w:eastAsia="Times New Roman" w:hAnsi="Times New Roman" w:cs="Times New Roman"/>
          <w:sz w:val="24"/>
          <w:szCs w:val="24"/>
          <w:lang w:val="kk-KZ"/>
        </w:rPr>
        <w:t>Организатор  закупок ГКП на ПХВ «</w:t>
      </w:r>
      <w:r w:rsidR="00FB1AA8" w:rsidRPr="000179BF">
        <w:rPr>
          <w:rFonts w:ascii="Times New Roman" w:hAnsi="Times New Roman" w:cs="Times New Roman"/>
          <w:bCs/>
          <w:sz w:val="24"/>
          <w:szCs w:val="24"/>
          <w:shd w:val="clear" w:color="auto" w:fill="FFFFFF"/>
        </w:rPr>
        <w:t>Городская поликлиника №8</w:t>
      </w:r>
      <w:r w:rsidRPr="000179BF">
        <w:rPr>
          <w:rFonts w:ascii="Times New Roman" w:eastAsia="Times New Roman" w:hAnsi="Times New Roman" w:cs="Times New Roman"/>
          <w:sz w:val="24"/>
          <w:szCs w:val="24"/>
          <w:lang w:val="kk-KZ"/>
        </w:rPr>
        <w:t xml:space="preserve">» акимата города </w:t>
      </w:r>
      <w:proofErr w:type="spellStart"/>
      <w:r w:rsidRPr="000179BF">
        <w:rPr>
          <w:rFonts w:ascii="Times New Roman" w:eastAsia="Times New Roman" w:hAnsi="Times New Roman" w:cs="Times New Roman"/>
          <w:sz w:val="24"/>
          <w:szCs w:val="24"/>
        </w:rPr>
        <w:t>Нур-Султан</w:t>
      </w:r>
      <w:proofErr w:type="spellEnd"/>
      <w:r w:rsidRPr="000179BF">
        <w:rPr>
          <w:rFonts w:ascii="Times New Roman" w:eastAsia="Times New Roman" w:hAnsi="Times New Roman" w:cs="Times New Roman"/>
          <w:sz w:val="24"/>
          <w:szCs w:val="24"/>
          <w:lang w:val="kk-KZ"/>
        </w:rPr>
        <w:t xml:space="preserve">, г. </w:t>
      </w:r>
      <w:r w:rsidR="00624B9D">
        <w:rPr>
          <w:rFonts w:ascii="Times New Roman" w:eastAsia="Times New Roman" w:hAnsi="Times New Roman" w:cs="Times New Roman"/>
          <w:sz w:val="24"/>
          <w:szCs w:val="24"/>
        </w:rPr>
        <w:t>Астана</w:t>
      </w:r>
      <w:r w:rsidRPr="000179BF">
        <w:rPr>
          <w:rFonts w:ascii="Times New Roman" w:eastAsia="Times New Roman" w:hAnsi="Times New Roman" w:cs="Times New Roman"/>
          <w:sz w:val="24"/>
          <w:szCs w:val="24"/>
          <w:lang w:val="kk-KZ"/>
        </w:rPr>
        <w:t xml:space="preserve">, ул. </w:t>
      </w:r>
      <w:r w:rsidR="00FB1AA8" w:rsidRPr="000179BF">
        <w:rPr>
          <w:rFonts w:ascii="Times New Roman" w:eastAsia="Times New Roman" w:hAnsi="Times New Roman" w:cs="Times New Roman"/>
          <w:sz w:val="24"/>
          <w:szCs w:val="24"/>
          <w:lang w:val="kk-KZ"/>
        </w:rPr>
        <w:t>Сембинова, 4/1</w:t>
      </w:r>
      <w:r w:rsidRPr="000179BF">
        <w:rPr>
          <w:rFonts w:ascii="Times New Roman" w:eastAsia="Times New Roman" w:hAnsi="Times New Roman" w:cs="Times New Roman"/>
          <w:sz w:val="24"/>
          <w:szCs w:val="24"/>
          <w:lang w:val="kk-KZ"/>
        </w:rPr>
        <w:t xml:space="preserve"> объявляет о проведении закупок медицинских изделий</w:t>
      </w:r>
      <w:r w:rsidR="00A02195" w:rsidRPr="000179BF">
        <w:rPr>
          <w:rFonts w:ascii="Times New Roman" w:eastAsia="Times New Roman" w:hAnsi="Times New Roman" w:cs="Times New Roman"/>
          <w:sz w:val="24"/>
          <w:szCs w:val="24"/>
          <w:lang w:val="kk-KZ"/>
        </w:rPr>
        <w:t xml:space="preserve"> и лекарственных средств</w:t>
      </w:r>
      <w:r w:rsidRPr="000179BF">
        <w:rPr>
          <w:rFonts w:ascii="Times New Roman" w:eastAsia="Times New Roman" w:hAnsi="Times New Roman" w:cs="Times New Roman"/>
          <w:sz w:val="24"/>
          <w:szCs w:val="24"/>
          <w:lang w:val="kk-KZ"/>
        </w:rPr>
        <w:t xml:space="preserve"> способом запроса ценовых предложений</w:t>
      </w:r>
      <w:r w:rsidRPr="000179BF">
        <w:rPr>
          <w:rFonts w:ascii="Times New Roman" w:eastAsia="Times New Roman" w:hAnsi="Times New Roman" w:cs="Times New Roman"/>
          <w:sz w:val="24"/>
          <w:szCs w:val="24"/>
        </w:rPr>
        <w:t>.</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Информация о закупе изделий медицинского назначения</w:t>
      </w:r>
      <w:r w:rsidR="00A02195" w:rsidRPr="000179BF">
        <w:rPr>
          <w:rFonts w:ascii="Times New Roman" w:eastAsia="Times New Roman" w:hAnsi="Times New Roman" w:cs="Times New Roman"/>
          <w:sz w:val="24"/>
          <w:szCs w:val="24"/>
        </w:rPr>
        <w:t xml:space="preserve"> и лекарственных средств</w:t>
      </w:r>
      <w:r w:rsidRPr="000179BF">
        <w:rPr>
          <w:rFonts w:ascii="Times New Roman" w:eastAsia="Times New Roman" w:hAnsi="Times New Roman" w:cs="Times New Roman"/>
          <w:i/>
          <w:iCs/>
          <w:sz w:val="24"/>
          <w:szCs w:val="24"/>
        </w:rPr>
        <w:t xml:space="preserve"> (наименование, краткое описание, объем закупа и сумма, выделенная для закупок) </w:t>
      </w:r>
      <w:r w:rsidRPr="000179BF">
        <w:rPr>
          <w:rFonts w:ascii="Times New Roman" w:eastAsia="Times New Roman" w:hAnsi="Times New Roman" w:cs="Times New Roman"/>
          <w:sz w:val="24"/>
          <w:szCs w:val="24"/>
        </w:rPr>
        <w:t>указана в приложении №1 к настоящему объявлению (перечень закупаемых товаров).</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Срок и условия поставки – указаны в приложении 1 к настоящему объявлению.</w:t>
      </w:r>
    </w:p>
    <w:p w:rsidR="00275AE8" w:rsidRPr="000179BF" w:rsidRDefault="00275AE8" w:rsidP="00275AE8">
      <w:pPr>
        <w:pStyle w:val="a4"/>
        <w:numPr>
          <w:ilvl w:val="0"/>
          <w:numId w:val="3"/>
        </w:numPr>
        <w:shd w:val="clear" w:color="auto" w:fill="FFFFFF"/>
        <w:spacing w:before="0" w:beforeAutospacing="0" w:after="0" w:afterAutospacing="0"/>
        <w:ind w:left="0" w:firstLine="709"/>
        <w:jc w:val="both"/>
        <w:textAlignment w:val="baseline"/>
        <w:rPr>
          <w:spacing w:val="2"/>
        </w:rPr>
      </w:pPr>
      <w:r w:rsidRPr="000179BF">
        <w:t xml:space="preserve">Оплата производится Заказчиком за фактически поставленный товар </w:t>
      </w:r>
      <w:r w:rsidRPr="000179BF">
        <w:rPr>
          <w:spacing w:val="2"/>
        </w:rPr>
        <w:t xml:space="preserve">по факту поступления финансирования </w:t>
      </w:r>
      <w:r w:rsidRPr="000179BF">
        <w:t>с момента подписания Заказчиком акта приема-передачи и предоставления Поставщиком счет</w:t>
      </w:r>
      <w:r w:rsidR="00A35532">
        <w:t xml:space="preserve"> </w:t>
      </w:r>
      <w:r w:rsidRPr="000179BF">
        <w:t>-</w:t>
      </w:r>
      <w:r w:rsidR="00A35532">
        <w:t xml:space="preserve"> </w:t>
      </w:r>
      <w:r w:rsidRPr="000179BF">
        <w:t>фактуры.</w:t>
      </w:r>
    </w:p>
    <w:p w:rsidR="00275AE8" w:rsidRPr="000179BF" w:rsidRDefault="00FB1AA8" w:rsidP="00FB1AA8">
      <w:pPr>
        <w:spacing w:after="0" w:line="240" w:lineRule="auto"/>
        <w:jc w:val="both"/>
        <w:rPr>
          <w:rFonts w:ascii="Times New Roman" w:eastAsia="Times New Roman" w:hAnsi="Times New Roman" w:cs="Times New Roman"/>
          <w:b/>
          <w:sz w:val="24"/>
          <w:szCs w:val="24"/>
        </w:rPr>
      </w:pPr>
      <w:r w:rsidRPr="000179BF">
        <w:rPr>
          <w:rFonts w:ascii="Times New Roman" w:eastAsia="Times New Roman" w:hAnsi="Times New Roman" w:cs="Times New Roman"/>
          <w:sz w:val="24"/>
          <w:szCs w:val="24"/>
        </w:rPr>
        <w:t>Ценовые предложения потенциальных поставщиков,</w:t>
      </w:r>
      <w:r w:rsidR="00275AE8" w:rsidRPr="000179BF">
        <w:rPr>
          <w:rFonts w:ascii="Times New Roman" w:eastAsia="Times New Roman" w:hAnsi="Times New Roman" w:cs="Times New Roman"/>
          <w:sz w:val="24"/>
          <w:szCs w:val="24"/>
        </w:rPr>
        <w:t xml:space="preserve"> запечатанные в конверты, </w:t>
      </w:r>
      <w:r w:rsidR="00275AE8" w:rsidRPr="000179BF">
        <w:rPr>
          <w:rFonts w:ascii="Times New Roman" w:eastAsia="Times New Roman" w:hAnsi="Times New Roman" w:cs="Times New Roman"/>
          <w:b/>
          <w:sz w:val="24"/>
          <w:szCs w:val="24"/>
        </w:rPr>
        <w:t>предста</w:t>
      </w:r>
      <w:r w:rsidR="00624B9D">
        <w:rPr>
          <w:rFonts w:ascii="Times New Roman" w:eastAsia="Times New Roman" w:hAnsi="Times New Roman" w:cs="Times New Roman"/>
          <w:b/>
          <w:sz w:val="24"/>
          <w:szCs w:val="24"/>
        </w:rPr>
        <w:t>вляются по адресу: г. Астана</w:t>
      </w:r>
      <w:r w:rsidR="00275AE8" w:rsidRPr="000179BF">
        <w:rPr>
          <w:rFonts w:ascii="Times New Roman" w:eastAsia="Times New Roman" w:hAnsi="Times New Roman" w:cs="Times New Roman"/>
          <w:b/>
          <w:sz w:val="24"/>
          <w:szCs w:val="24"/>
        </w:rPr>
        <w:t xml:space="preserve">, ул. </w:t>
      </w:r>
      <w:proofErr w:type="spellStart"/>
      <w:r w:rsidR="00A35532">
        <w:rPr>
          <w:rFonts w:ascii="Times New Roman" w:eastAsia="Times New Roman" w:hAnsi="Times New Roman" w:cs="Times New Roman"/>
          <w:b/>
          <w:sz w:val="24"/>
          <w:szCs w:val="24"/>
        </w:rPr>
        <w:t>Манаса</w:t>
      </w:r>
      <w:proofErr w:type="spellEnd"/>
      <w:r w:rsidR="00A35532">
        <w:rPr>
          <w:rFonts w:ascii="Times New Roman" w:eastAsia="Times New Roman" w:hAnsi="Times New Roman" w:cs="Times New Roman"/>
          <w:b/>
          <w:sz w:val="24"/>
          <w:szCs w:val="24"/>
        </w:rPr>
        <w:t>, 22/3</w:t>
      </w:r>
      <w:r w:rsidR="00275AE8" w:rsidRPr="000179BF">
        <w:rPr>
          <w:rFonts w:ascii="Times New Roman" w:eastAsia="Times New Roman" w:hAnsi="Times New Roman" w:cs="Times New Roman"/>
          <w:b/>
          <w:sz w:val="24"/>
          <w:szCs w:val="24"/>
        </w:rPr>
        <w:t xml:space="preserve">, </w:t>
      </w:r>
      <w:r w:rsidR="00A35532">
        <w:rPr>
          <w:rFonts w:ascii="Times New Roman" w:eastAsia="Times New Roman" w:hAnsi="Times New Roman" w:cs="Times New Roman"/>
          <w:b/>
          <w:sz w:val="24"/>
          <w:szCs w:val="24"/>
        </w:rPr>
        <w:t>3 этаж, кабинет государственные закупки</w:t>
      </w:r>
      <w:r w:rsidR="00275AE8" w:rsidRPr="000179BF">
        <w:rPr>
          <w:rFonts w:ascii="Times New Roman" w:eastAsia="Times New Roman" w:hAnsi="Times New Roman" w:cs="Times New Roman"/>
          <w:b/>
          <w:sz w:val="24"/>
          <w:szCs w:val="24"/>
        </w:rPr>
        <w:t xml:space="preserve"> с </w:t>
      </w:r>
      <w:r w:rsidR="00624B9D">
        <w:rPr>
          <w:rFonts w:ascii="Times New Roman" w:eastAsia="Times New Roman" w:hAnsi="Times New Roman" w:cs="Times New Roman"/>
          <w:b/>
          <w:sz w:val="24"/>
          <w:szCs w:val="24"/>
        </w:rPr>
        <w:t>05</w:t>
      </w:r>
      <w:r w:rsidR="00275AE8" w:rsidRPr="000179BF">
        <w:rPr>
          <w:rFonts w:ascii="Times New Roman" w:eastAsia="Times New Roman" w:hAnsi="Times New Roman" w:cs="Times New Roman"/>
          <w:b/>
          <w:sz w:val="24"/>
          <w:szCs w:val="24"/>
        </w:rPr>
        <w:t>.</w:t>
      </w:r>
      <w:r w:rsidR="00624B9D">
        <w:rPr>
          <w:rFonts w:ascii="Times New Roman" w:eastAsia="Times New Roman" w:hAnsi="Times New Roman" w:cs="Times New Roman"/>
          <w:b/>
          <w:sz w:val="24"/>
          <w:szCs w:val="24"/>
        </w:rPr>
        <w:t>10</w:t>
      </w:r>
      <w:r w:rsidR="00275AE8" w:rsidRPr="000179BF">
        <w:rPr>
          <w:rFonts w:ascii="Times New Roman" w:eastAsia="Times New Roman" w:hAnsi="Times New Roman" w:cs="Times New Roman"/>
          <w:b/>
          <w:sz w:val="24"/>
          <w:szCs w:val="24"/>
        </w:rPr>
        <w:t>.20</w:t>
      </w:r>
      <w:r w:rsidR="00E63E81" w:rsidRPr="000179BF">
        <w:rPr>
          <w:rFonts w:ascii="Times New Roman" w:eastAsia="Times New Roman" w:hAnsi="Times New Roman" w:cs="Times New Roman"/>
          <w:b/>
          <w:sz w:val="24"/>
          <w:szCs w:val="24"/>
        </w:rPr>
        <w:t>2</w:t>
      </w:r>
      <w:r w:rsidR="00AB7AC4" w:rsidRPr="000179BF">
        <w:rPr>
          <w:rFonts w:ascii="Times New Roman" w:eastAsia="Times New Roman" w:hAnsi="Times New Roman" w:cs="Times New Roman"/>
          <w:b/>
          <w:sz w:val="24"/>
          <w:szCs w:val="24"/>
        </w:rPr>
        <w:t>2</w:t>
      </w:r>
      <w:r w:rsidR="00275AE8" w:rsidRPr="000179BF">
        <w:rPr>
          <w:rFonts w:ascii="Times New Roman" w:eastAsia="Times New Roman" w:hAnsi="Times New Roman" w:cs="Times New Roman"/>
          <w:b/>
          <w:sz w:val="24"/>
          <w:szCs w:val="24"/>
        </w:rPr>
        <w:t xml:space="preserve"> года - до </w:t>
      </w:r>
      <w:r w:rsidR="00E075E0" w:rsidRPr="000179BF">
        <w:rPr>
          <w:rFonts w:ascii="Times New Roman" w:eastAsia="Times New Roman" w:hAnsi="Times New Roman" w:cs="Times New Roman"/>
          <w:b/>
          <w:sz w:val="24"/>
          <w:szCs w:val="24"/>
        </w:rPr>
        <w:t>10</w:t>
      </w:r>
      <w:r w:rsidR="00275AE8" w:rsidRPr="000179BF">
        <w:rPr>
          <w:rFonts w:ascii="Times New Roman" w:eastAsia="Times New Roman" w:hAnsi="Times New Roman" w:cs="Times New Roman"/>
          <w:b/>
          <w:sz w:val="24"/>
          <w:szCs w:val="24"/>
        </w:rPr>
        <w:t xml:space="preserve"> ч. </w:t>
      </w:r>
      <w:r w:rsidR="005F1222" w:rsidRPr="000179BF">
        <w:rPr>
          <w:rFonts w:ascii="Times New Roman" w:eastAsia="Times New Roman" w:hAnsi="Times New Roman" w:cs="Times New Roman"/>
          <w:b/>
          <w:sz w:val="24"/>
          <w:szCs w:val="24"/>
        </w:rPr>
        <w:t>00</w:t>
      </w:r>
      <w:r w:rsidR="00275AE8" w:rsidRPr="000179BF">
        <w:rPr>
          <w:rFonts w:ascii="Times New Roman" w:eastAsia="Times New Roman" w:hAnsi="Times New Roman" w:cs="Times New Roman"/>
          <w:b/>
          <w:sz w:val="24"/>
          <w:szCs w:val="24"/>
        </w:rPr>
        <w:t xml:space="preserve"> мин. </w:t>
      </w:r>
      <w:r w:rsidR="00624B9D">
        <w:rPr>
          <w:rFonts w:ascii="Times New Roman" w:eastAsia="Times New Roman" w:hAnsi="Times New Roman" w:cs="Times New Roman"/>
          <w:b/>
          <w:sz w:val="24"/>
          <w:szCs w:val="24"/>
        </w:rPr>
        <w:t>12</w:t>
      </w:r>
      <w:r w:rsidR="00275AE8" w:rsidRPr="000179BF">
        <w:rPr>
          <w:rFonts w:ascii="Times New Roman" w:eastAsia="Times New Roman" w:hAnsi="Times New Roman" w:cs="Times New Roman"/>
          <w:b/>
          <w:sz w:val="24"/>
          <w:szCs w:val="24"/>
        </w:rPr>
        <w:t>.</w:t>
      </w:r>
      <w:r w:rsidR="00624B9D">
        <w:rPr>
          <w:rFonts w:ascii="Times New Roman" w:eastAsia="Times New Roman" w:hAnsi="Times New Roman" w:cs="Times New Roman"/>
          <w:b/>
          <w:sz w:val="24"/>
          <w:szCs w:val="24"/>
        </w:rPr>
        <w:t>10</w:t>
      </w:r>
      <w:r w:rsidR="00275AE8" w:rsidRPr="000179BF">
        <w:rPr>
          <w:rFonts w:ascii="Times New Roman" w:eastAsia="Times New Roman" w:hAnsi="Times New Roman" w:cs="Times New Roman"/>
          <w:b/>
          <w:sz w:val="24"/>
          <w:szCs w:val="24"/>
        </w:rPr>
        <w:t>.20</w:t>
      </w:r>
      <w:r w:rsidR="00E63E81" w:rsidRPr="000179BF">
        <w:rPr>
          <w:rFonts w:ascii="Times New Roman" w:eastAsia="Times New Roman" w:hAnsi="Times New Roman" w:cs="Times New Roman"/>
          <w:b/>
          <w:sz w:val="24"/>
          <w:szCs w:val="24"/>
        </w:rPr>
        <w:t>2</w:t>
      </w:r>
      <w:r w:rsidR="005F1222" w:rsidRPr="000179BF">
        <w:rPr>
          <w:rFonts w:ascii="Times New Roman" w:eastAsia="Times New Roman" w:hAnsi="Times New Roman" w:cs="Times New Roman"/>
          <w:b/>
          <w:sz w:val="24"/>
          <w:szCs w:val="24"/>
        </w:rPr>
        <w:t>2</w:t>
      </w:r>
      <w:r w:rsidR="00275AE8" w:rsidRPr="000179BF">
        <w:rPr>
          <w:rFonts w:ascii="Times New Roman" w:eastAsia="Times New Roman" w:hAnsi="Times New Roman" w:cs="Times New Roman"/>
          <w:b/>
          <w:sz w:val="24"/>
          <w:szCs w:val="24"/>
        </w:rPr>
        <w:t xml:space="preserve"> г.</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(режим работы с 0</w:t>
      </w:r>
      <w:r w:rsidRPr="000179BF">
        <w:rPr>
          <w:rFonts w:ascii="Times New Roman" w:eastAsia="Times New Roman" w:hAnsi="Times New Roman" w:cs="Times New Roman"/>
          <w:b/>
          <w:sz w:val="24"/>
          <w:szCs w:val="24"/>
        </w:rPr>
        <w:t xml:space="preserve">9 </w:t>
      </w:r>
      <w:r w:rsidR="00275AE8" w:rsidRPr="000179BF">
        <w:rPr>
          <w:rFonts w:ascii="Times New Roman" w:eastAsia="Times New Roman" w:hAnsi="Times New Roman" w:cs="Times New Roman"/>
          <w:b/>
          <w:sz w:val="24"/>
          <w:szCs w:val="24"/>
        </w:rPr>
        <w:t>ч.00</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мин. до 1</w:t>
      </w:r>
      <w:r w:rsidRPr="000179BF">
        <w:rPr>
          <w:rFonts w:ascii="Times New Roman" w:eastAsia="Times New Roman" w:hAnsi="Times New Roman" w:cs="Times New Roman"/>
          <w:b/>
          <w:sz w:val="24"/>
          <w:szCs w:val="24"/>
        </w:rPr>
        <w:t xml:space="preserve">8 ч. </w:t>
      </w:r>
      <w:r w:rsidR="00275AE8" w:rsidRPr="000179BF">
        <w:rPr>
          <w:rFonts w:ascii="Times New Roman" w:eastAsia="Times New Roman" w:hAnsi="Times New Roman" w:cs="Times New Roman"/>
          <w:b/>
          <w:sz w:val="24"/>
          <w:szCs w:val="24"/>
        </w:rPr>
        <w:t>00</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мин за исключением выходных дней и обеденного перерыва с 13 ч.00 мин. до 14 ч. 00 мин.)</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Вскрытие конвертов с ценовыми предложениями потенциальных поставщиков</w:t>
      </w:r>
      <w:r w:rsidRPr="000179BF">
        <w:rPr>
          <w:rFonts w:ascii="Times New Roman" w:eastAsia="Times New Roman" w:hAnsi="Times New Roman" w:cs="Times New Roman"/>
          <w:b/>
          <w:sz w:val="24"/>
          <w:szCs w:val="24"/>
        </w:rPr>
        <w:t xml:space="preserve"> </w:t>
      </w:r>
      <w:r w:rsidRPr="000179BF">
        <w:rPr>
          <w:rFonts w:ascii="Times New Roman" w:eastAsia="Times New Roman" w:hAnsi="Times New Roman" w:cs="Times New Roman"/>
          <w:b/>
          <w:sz w:val="24"/>
          <w:szCs w:val="24"/>
          <w:u w:val="single"/>
        </w:rPr>
        <w:t xml:space="preserve">в </w:t>
      </w:r>
      <w:r w:rsidR="00A35532">
        <w:rPr>
          <w:rFonts w:ascii="Times New Roman" w:eastAsia="Times New Roman" w:hAnsi="Times New Roman" w:cs="Times New Roman"/>
          <w:b/>
          <w:sz w:val="24"/>
          <w:szCs w:val="24"/>
          <w:u w:val="single"/>
        </w:rPr>
        <w:t>11</w:t>
      </w:r>
      <w:r w:rsidR="00F2152A" w:rsidRPr="000179BF">
        <w:rPr>
          <w:rFonts w:ascii="Times New Roman" w:eastAsia="Times New Roman" w:hAnsi="Times New Roman" w:cs="Times New Roman"/>
          <w:b/>
          <w:sz w:val="24"/>
          <w:szCs w:val="24"/>
          <w:u w:val="single"/>
        </w:rPr>
        <w:t xml:space="preserve"> </w:t>
      </w:r>
      <w:r w:rsidRPr="000179BF">
        <w:rPr>
          <w:rFonts w:ascii="Times New Roman" w:eastAsia="Times New Roman" w:hAnsi="Times New Roman" w:cs="Times New Roman"/>
          <w:b/>
          <w:sz w:val="24"/>
          <w:szCs w:val="24"/>
          <w:u w:val="single"/>
        </w:rPr>
        <w:t xml:space="preserve">ч. </w:t>
      </w:r>
      <w:r w:rsidR="005F1222" w:rsidRPr="000179BF">
        <w:rPr>
          <w:rFonts w:ascii="Times New Roman" w:eastAsia="Times New Roman" w:hAnsi="Times New Roman" w:cs="Times New Roman"/>
          <w:b/>
          <w:sz w:val="24"/>
          <w:szCs w:val="24"/>
          <w:u w:val="single"/>
        </w:rPr>
        <w:t>00</w:t>
      </w:r>
      <w:r w:rsidR="00E075E0" w:rsidRPr="000179BF">
        <w:rPr>
          <w:rFonts w:ascii="Times New Roman" w:eastAsia="Times New Roman" w:hAnsi="Times New Roman" w:cs="Times New Roman"/>
          <w:b/>
          <w:sz w:val="24"/>
          <w:szCs w:val="24"/>
          <w:u w:val="single"/>
          <w:lang w:val="kk-KZ"/>
        </w:rPr>
        <w:t xml:space="preserve"> </w:t>
      </w:r>
      <w:r w:rsidRPr="000179BF">
        <w:rPr>
          <w:rFonts w:ascii="Times New Roman" w:eastAsia="Times New Roman" w:hAnsi="Times New Roman" w:cs="Times New Roman"/>
          <w:b/>
          <w:sz w:val="24"/>
          <w:szCs w:val="24"/>
          <w:u w:val="single"/>
        </w:rPr>
        <w:t xml:space="preserve">мин. </w:t>
      </w:r>
      <w:r w:rsidR="00624B9D">
        <w:rPr>
          <w:rFonts w:ascii="Times New Roman" w:eastAsia="Times New Roman" w:hAnsi="Times New Roman" w:cs="Times New Roman"/>
          <w:b/>
          <w:sz w:val="24"/>
          <w:szCs w:val="24"/>
          <w:u w:val="single"/>
        </w:rPr>
        <w:t>12</w:t>
      </w:r>
      <w:r w:rsidRPr="000179BF">
        <w:rPr>
          <w:rFonts w:ascii="Times New Roman" w:eastAsia="Times New Roman" w:hAnsi="Times New Roman" w:cs="Times New Roman"/>
          <w:b/>
          <w:sz w:val="24"/>
          <w:szCs w:val="24"/>
          <w:u w:val="single"/>
        </w:rPr>
        <w:t>.</w:t>
      </w:r>
      <w:r w:rsidR="00624B9D">
        <w:rPr>
          <w:rFonts w:ascii="Times New Roman" w:eastAsia="Times New Roman" w:hAnsi="Times New Roman" w:cs="Times New Roman"/>
          <w:b/>
          <w:sz w:val="24"/>
          <w:szCs w:val="24"/>
          <w:u w:val="single"/>
        </w:rPr>
        <w:t>10</w:t>
      </w:r>
      <w:r w:rsidRPr="000179BF">
        <w:rPr>
          <w:rFonts w:ascii="Times New Roman" w:eastAsia="Times New Roman" w:hAnsi="Times New Roman" w:cs="Times New Roman"/>
          <w:b/>
          <w:sz w:val="24"/>
          <w:szCs w:val="24"/>
          <w:u w:val="single"/>
        </w:rPr>
        <w:t>.20</w:t>
      </w:r>
      <w:r w:rsidR="00E63E81" w:rsidRPr="000179BF">
        <w:rPr>
          <w:rFonts w:ascii="Times New Roman" w:eastAsia="Times New Roman" w:hAnsi="Times New Roman" w:cs="Times New Roman"/>
          <w:b/>
          <w:sz w:val="24"/>
          <w:szCs w:val="24"/>
          <w:u w:val="single"/>
        </w:rPr>
        <w:t>2</w:t>
      </w:r>
      <w:r w:rsidR="005F1222" w:rsidRPr="000179BF">
        <w:rPr>
          <w:rFonts w:ascii="Times New Roman" w:eastAsia="Times New Roman" w:hAnsi="Times New Roman" w:cs="Times New Roman"/>
          <w:b/>
          <w:sz w:val="24"/>
          <w:szCs w:val="24"/>
          <w:u w:val="single"/>
        </w:rPr>
        <w:t>2</w:t>
      </w:r>
      <w:r w:rsidR="00090FC3" w:rsidRPr="000179BF">
        <w:rPr>
          <w:rFonts w:ascii="Times New Roman" w:eastAsia="Times New Roman" w:hAnsi="Times New Roman" w:cs="Times New Roman"/>
          <w:b/>
          <w:sz w:val="24"/>
          <w:szCs w:val="24"/>
          <w:u w:val="single"/>
        </w:rPr>
        <w:t xml:space="preserve"> </w:t>
      </w:r>
      <w:r w:rsidRPr="000179BF">
        <w:rPr>
          <w:rFonts w:ascii="Times New Roman" w:eastAsia="Times New Roman" w:hAnsi="Times New Roman" w:cs="Times New Roman"/>
          <w:b/>
          <w:sz w:val="24"/>
          <w:szCs w:val="24"/>
        </w:rPr>
        <w:t xml:space="preserve">г. </w:t>
      </w:r>
      <w:r w:rsidRPr="000179BF">
        <w:rPr>
          <w:rFonts w:ascii="Times New Roman" w:eastAsia="Times New Roman" w:hAnsi="Times New Roman" w:cs="Times New Roman"/>
          <w:sz w:val="24"/>
          <w:szCs w:val="24"/>
        </w:rPr>
        <w:t>по адресу: г.</w:t>
      </w:r>
      <w:r w:rsidR="00FB1AA8" w:rsidRPr="000179BF">
        <w:rPr>
          <w:rFonts w:ascii="Times New Roman" w:eastAsia="Times New Roman" w:hAnsi="Times New Roman" w:cs="Times New Roman"/>
          <w:sz w:val="24"/>
          <w:szCs w:val="24"/>
        </w:rPr>
        <w:t xml:space="preserve"> </w:t>
      </w:r>
      <w:r w:rsidR="00624B9D">
        <w:rPr>
          <w:rFonts w:ascii="Times New Roman" w:eastAsia="Times New Roman" w:hAnsi="Times New Roman" w:cs="Times New Roman"/>
          <w:sz w:val="24"/>
          <w:szCs w:val="24"/>
        </w:rPr>
        <w:t>Астана</w:t>
      </w:r>
      <w:r w:rsidRPr="000179BF">
        <w:rPr>
          <w:rFonts w:ascii="Times New Roman" w:eastAsia="Times New Roman" w:hAnsi="Times New Roman" w:cs="Times New Roman"/>
          <w:sz w:val="24"/>
          <w:szCs w:val="24"/>
        </w:rPr>
        <w:t xml:space="preserve">, </w:t>
      </w:r>
      <w:r w:rsidR="00A35532" w:rsidRPr="00A35532">
        <w:rPr>
          <w:rFonts w:ascii="Times New Roman" w:eastAsia="Times New Roman" w:hAnsi="Times New Roman" w:cs="Times New Roman"/>
          <w:sz w:val="24"/>
          <w:szCs w:val="24"/>
        </w:rPr>
        <w:t xml:space="preserve">ул. </w:t>
      </w:r>
      <w:proofErr w:type="spellStart"/>
      <w:r w:rsidR="00A35532" w:rsidRPr="00A35532">
        <w:rPr>
          <w:rFonts w:ascii="Times New Roman" w:eastAsia="Times New Roman" w:hAnsi="Times New Roman" w:cs="Times New Roman"/>
          <w:sz w:val="24"/>
          <w:szCs w:val="24"/>
        </w:rPr>
        <w:t>Манаса</w:t>
      </w:r>
      <w:proofErr w:type="spellEnd"/>
      <w:r w:rsidR="00A35532" w:rsidRPr="00A35532">
        <w:rPr>
          <w:rFonts w:ascii="Times New Roman" w:eastAsia="Times New Roman" w:hAnsi="Times New Roman" w:cs="Times New Roman"/>
          <w:sz w:val="24"/>
          <w:szCs w:val="24"/>
        </w:rPr>
        <w:t>, 22/3, 3 этаж, кабинет государственные закупки</w:t>
      </w:r>
      <w:r w:rsidR="00A35532">
        <w:rPr>
          <w:rFonts w:ascii="Times New Roman" w:eastAsia="Times New Roman" w:hAnsi="Times New Roman" w:cs="Times New Roman"/>
          <w:sz w:val="24"/>
          <w:szCs w:val="24"/>
        </w:rPr>
        <w:t>.</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Потенциальный поставщик для участия в закупках подает 1 (одно) ценовое предложение, в запечатанном виде, которое содержит следующие документы:</w:t>
      </w:r>
      <w:r w:rsidR="001B56EF" w:rsidRPr="000179BF">
        <w:rPr>
          <w:rFonts w:ascii="Times New Roman" w:eastAsia="Times New Roman" w:hAnsi="Times New Roman" w:cs="Times New Roman"/>
          <w:sz w:val="24"/>
          <w:szCs w:val="24"/>
        </w:rPr>
        <w:t xml:space="preserve">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rsidR="00275AE8" w:rsidRPr="000179BF" w:rsidRDefault="00275AE8" w:rsidP="00275AE8">
      <w:pPr>
        <w:pStyle w:val="aa"/>
        <w:ind w:firstLine="360"/>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w:t>
      </w:r>
      <w:r w:rsidR="000839C0" w:rsidRPr="000179BF">
        <w:rPr>
          <w:rFonts w:ascii="Times New Roman" w:eastAsia="Times New Roman" w:hAnsi="Times New Roman" w:cs="Times New Roman"/>
          <w:sz w:val="24"/>
          <w:szCs w:val="24"/>
        </w:rPr>
        <w:t>медицинских изделий</w:t>
      </w:r>
      <w:r w:rsidRPr="000179BF">
        <w:rPr>
          <w:rFonts w:ascii="Times New Roman" w:eastAsia="Times New Roman" w:hAnsi="Times New Roman" w:cs="Times New Roman"/>
          <w:b/>
          <w:bCs/>
          <w:sz w:val="24"/>
          <w:szCs w:val="24"/>
        </w:rPr>
        <w:t xml:space="preserve"> </w:t>
      </w:r>
      <w:r w:rsidR="005147E9" w:rsidRPr="000179BF">
        <w:rPr>
          <w:rFonts w:ascii="Times New Roman" w:eastAsia="Times New Roman" w:hAnsi="Times New Roman" w:cs="Times New Roman"/>
          <w:b/>
          <w:bCs/>
          <w:sz w:val="24"/>
          <w:szCs w:val="24"/>
          <w:u w:val="single"/>
        </w:rPr>
        <w:t xml:space="preserve">Приложение №1 к объявлению </w:t>
      </w:r>
      <w:r w:rsidRPr="000179BF">
        <w:rPr>
          <w:rFonts w:ascii="Times New Roman" w:eastAsia="Times New Roman" w:hAnsi="Times New Roman" w:cs="Times New Roman"/>
          <w:b/>
          <w:bCs/>
          <w:sz w:val="24"/>
          <w:szCs w:val="24"/>
        </w:rPr>
        <w:t>и являются неотъемлемой частью настоящего</w:t>
      </w:r>
      <w:r w:rsidRPr="000179BF">
        <w:rPr>
          <w:rFonts w:ascii="Times New Roman" w:eastAsia="Times New Roman" w:hAnsi="Times New Roman" w:cs="Times New Roman"/>
          <w:sz w:val="24"/>
          <w:szCs w:val="24"/>
        </w:rPr>
        <w:t xml:space="preserve"> объявления.</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На лицевой стороне запечатанного конверта с ценовым предложением потенциальный поставщик указывает:</w:t>
      </w:r>
    </w:p>
    <w:p w:rsidR="00275AE8" w:rsidRPr="000179BF" w:rsidRDefault="00275AE8" w:rsidP="00275AE8">
      <w:pPr>
        <w:pStyle w:val="aa"/>
        <w:jc w:val="both"/>
        <w:rPr>
          <w:rFonts w:ascii="Times New Roman" w:eastAsia="Times New Roman" w:hAnsi="Times New Roman" w:cs="Times New Roman"/>
          <w:sz w:val="24"/>
          <w:szCs w:val="24"/>
        </w:rPr>
      </w:pPr>
      <w:r w:rsidRPr="000179BF">
        <w:rPr>
          <w:rFonts w:ascii="Times New Roman" w:eastAsia="Times New Roman" w:hAnsi="Times New Roman" w:cs="Times New Roman"/>
          <w:b/>
          <w:bCs/>
          <w:sz w:val="24"/>
          <w:szCs w:val="24"/>
        </w:rPr>
        <w:t>наименование, адрес местонахождения, контактный телефон, электронный адрес потенциального поставщика,</w:t>
      </w:r>
      <w:r w:rsidR="005B3249" w:rsidRPr="000179BF">
        <w:rPr>
          <w:rFonts w:ascii="Times New Roman" w:eastAsia="Times New Roman" w:hAnsi="Times New Roman" w:cs="Times New Roman"/>
          <w:b/>
          <w:bCs/>
          <w:sz w:val="24"/>
          <w:szCs w:val="24"/>
        </w:rPr>
        <w:t xml:space="preserve"> </w:t>
      </w:r>
      <w:r w:rsidRPr="000179BF">
        <w:rPr>
          <w:rFonts w:ascii="Times New Roman" w:eastAsia="Times New Roman" w:hAnsi="Times New Roman" w:cs="Times New Roman"/>
          <w:b/>
          <w:bCs/>
          <w:sz w:val="24"/>
          <w:szCs w:val="24"/>
        </w:rPr>
        <w:t>наименование, адрес местонахождения организатора закупок, наименование закупок товаров для участия, в которых предоставляется ценовое предло</w:t>
      </w:r>
      <w:r w:rsidR="005B3249" w:rsidRPr="000179BF">
        <w:rPr>
          <w:rFonts w:ascii="Times New Roman" w:eastAsia="Times New Roman" w:hAnsi="Times New Roman" w:cs="Times New Roman"/>
          <w:b/>
          <w:bCs/>
          <w:sz w:val="24"/>
          <w:szCs w:val="24"/>
        </w:rPr>
        <w:t>жение потенциального поставщика.</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Конверт с ценовым предложением, предоставленный после истечения установленного срока и/или с нарушением требований абзаца 9 объявления возвращается потенциальному поставщику.</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 xml:space="preserve">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w:t>
      </w:r>
      <w:r w:rsidR="00A40738" w:rsidRPr="000179BF">
        <w:rPr>
          <w:rFonts w:ascii="Times New Roman" w:eastAsia="Times New Roman" w:hAnsi="Times New Roman" w:cs="Times New Roman"/>
          <w:sz w:val="24"/>
          <w:szCs w:val="24"/>
        </w:rPr>
        <w:t>Интернет-ресурсе</w:t>
      </w:r>
      <w:r w:rsidRPr="000179BF">
        <w:rPr>
          <w:rFonts w:ascii="Times New Roman" w:eastAsia="Times New Roman" w:hAnsi="Times New Roman" w:cs="Times New Roman"/>
          <w:sz w:val="24"/>
          <w:szCs w:val="24"/>
        </w:rPr>
        <w:t xml:space="preserve"> организатора закупок (</w:t>
      </w:r>
      <w:r w:rsidR="0085658B" w:rsidRPr="000179BF">
        <w:rPr>
          <w:rFonts w:ascii="Times New Roman" w:eastAsia="Times New Roman" w:hAnsi="Times New Roman" w:cs="Times New Roman"/>
          <w:sz w:val="24"/>
          <w:szCs w:val="24"/>
        </w:rPr>
        <w:t>https://</w:t>
      </w:r>
      <w:r w:rsidR="00E075E0" w:rsidRPr="000179BF">
        <w:rPr>
          <w:rFonts w:ascii="Times New Roman" w:eastAsia="Times New Roman" w:hAnsi="Times New Roman" w:cs="Times New Roman"/>
          <w:sz w:val="24"/>
          <w:szCs w:val="24"/>
        </w:rPr>
        <w:t>emhana8.kz/</w:t>
      </w:r>
      <w:r w:rsidRPr="000179BF">
        <w:rPr>
          <w:rFonts w:ascii="Times New Roman" w:eastAsia="Times New Roman" w:hAnsi="Times New Roman" w:cs="Times New Roman"/>
          <w:sz w:val="24"/>
          <w:szCs w:val="24"/>
        </w:rPr>
        <w:t>).</w:t>
      </w:r>
    </w:p>
    <w:p w:rsidR="00275AE8" w:rsidRPr="00A7453B" w:rsidRDefault="00275AE8" w:rsidP="00275AE8">
      <w:pPr>
        <w:pStyle w:val="aa"/>
        <w:ind w:firstLine="708"/>
        <w:jc w:val="both"/>
        <w:rPr>
          <w:rStyle w:val="a8"/>
          <w:rFonts w:ascii="Times New Roman" w:eastAsia="Times New Roman" w:hAnsi="Times New Roman" w:cs="Times New Roman"/>
          <w:b/>
          <w:sz w:val="24"/>
          <w:szCs w:val="24"/>
        </w:rPr>
      </w:pPr>
      <w:r w:rsidRPr="000179BF">
        <w:rPr>
          <w:rFonts w:ascii="Times New Roman" w:eastAsia="Times New Roman" w:hAnsi="Times New Roman" w:cs="Times New Roman"/>
          <w:b/>
          <w:sz w:val="24"/>
          <w:szCs w:val="24"/>
        </w:rPr>
        <w:t xml:space="preserve">Уполномоченный представитель организатора закупок: </w:t>
      </w:r>
      <w:r w:rsidR="0014498D" w:rsidRPr="000179BF">
        <w:rPr>
          <w:rFonts w:ascii="Times New Roman" w:eastAsia="Times New Roman" w:hAnsi="Times New Roman" w:cs="Times New Roman"/>
          <w:b/>
          <w:sz w:val="24"/>
          <w:szCs w:val="24"/>
          <w:lang w:val="kk-KZ"/>
        </w:rPr>
        <w:t>Козгамбеков М.А</w:t>
      </w:r>
      <w:r w:rsidRPr="000179BF">
        <w:rPr>
          <w:rFonts w:ascii="Times New Roman" w:eastAsia="Times New Roman" w:hAnsi="Times New Roman" w:cs="Times New Roman"/>
          <w:b/>
          <w:sz w:val="24"/>
          <w:szCs w:val="24"/>
        </w:rPr>
        <w:t xml:space="preserve"> </w:t>
      </w:r>
      <w:r w:rsidR="0014498D" w:rsidRPr="000179BF">
        <w:rPr>
          <w:rFonts w:ascii="Times New Roman" w:eastAsia="Times New Roman" w:hAnsi="Times New Roman" w:cs="Times New Roman"/>
          <w:b/>
          <w:sz w:val="24"/>
          <w:szCs w:val="24"/>
          <w:lang w:val="kk-KZ"/>
        </w:rPr>
        <w:t>менеджер</w:t>
      </w:r>
      <w:r w:rsidR="00E075E0" w:rsidRPr="000179BF">
        <w:rPr>
          <w:rFonts w:ascii="Times New Roman" w:eastAsia="Times New Roman" w:hAnsi="Times New Roman" w:cs="Times New Roman"/>
          <w:b/>
          <w:sz w:val="24"/>
          <w:szCs w:val="24"/>
          <w:lang w:val="kk-KZ"/>
        </w:rPr>
        <w:t xml:space="preserve"> по</w:t>
      </w:r>
      <w:r w:rsidRPr="000179BF">
        <w:rPr>
          <w:rFonts w:ascii="Times New Roman" w:eastAsia="Times New Roman" w:hAnsi="Times New Roman" w:cs="Times New Roman"/>
          <w:b/>
          <w:sz w:val="24"/>
          <w:szCs w:val="24"/>
        </w:rPr>
        <w:t xml:space="preserve"> </w:t>
      </w:r>
      <w:r w:rsidR="005B3249" w:rsidRPr="000179BF">
        <w:rPr>
          <w:rFonts w:ascii="Times New Roman" w:eastAsia="Times New Roman" w:hAnsi="Times New Roman" w:cs="Times New Roman"/>
          <w:b/>
          <w:sz w:val="24"/>
          <w:szCs w:val="24"/>
        </w:rPr>
        <w:t>государственным</w:t>
      </w:r>
      <w:r w:rsidR="00E075E0" w:rsidRPr="000179BF">
        <w:rPr>
          <w:rFonts w:ascii="Times New Roman" w:eastAsia="Times New Roman" w:hAnsi="Times New Roman" w:cs="Times New Roman"/>
          <w:b/>
          <w:sz w:val="24"/>
          <w:szCs w:val="24"/>
        </w:rPr>
        <w:t xml:space="preserve"> закупкам</w:t>
      </w:r>
      <w:r w:rsidRPr="000179BF">
        <w:rPr>
          <w:rFonts w:ascii="Times New Roman" w:eastAsia="Times New Roman" w:hAnsi="Times New Roman" w:cs="Times New Roman"/>
          <w:b/>
          <w:sz w:val="24"/>
          <w:szCs w:val="24"/>
        </w:rPr>
        <w:t xml:space="preserve">, тел: </w:t>
      </w:r>
      <w:r w:rsidR="00E075E0" w:rsidRPr="000179BF">
        <w:rPr>
          <w:rFonts w:ascii="Times New Roman" w:eastAsia="Times New Roman" w:hAnsi="Times New Roman" w:cs="Times New Roman"/>
          <w:b/>
          <w:sz w:val="24"/>
          <w:szCs w:val="24"/>
          <w:lang w:val="kk-KZ"/>
        </w:rPr>
        <w:t xml:space="preserve">95-57-68 </w:t>
      </w:r>
      <w:r w:rsidR="00E075E0" w:rsidRPr="000179BF">
        <w:rPr>
          <w:rFonts w:ascii="Times New Roman" w:eastAsia="Times New Roman" w:hAnsi="Times New Roman" w:cs="Times New Roman"/>
          <w:b/>
          <w:sz w:val="24"/>
          <w:szCs w:val="24"/>
        </w:rPr>
        <w:t>(вн.057)</w:t>
      </w:r>
      <w:r w:rsidR="00A35532">
        <w:rPr>
          <w:rFonts w:ascii="Times New Roman" w:eastAsia="Times New Roman" w:hAnsi="Times New Roman" w:cs="Times New Roman"/>
          <w:b/>
          <w:sz w:val="24"/>
          <w:szCs w:val="24"/>
        </w:rPr>
        <w:t xml:space="preserve"> 8 701 289 39 51 </w:t>
      </w:r>
      <w:r w:rsidR="00E075E0" w:rsidRPr="000179BF">
        <w:rPr>
          <w:rFonts w:ascii="Times New Roman" w:eastAsia="Times New Roman" w:hAnsi="Times New Roman" w:cs="Times New Roman"/>
          <w:b/>
          <w:sz w:val="24"/>
          <w:szCs w:val="24"/>
        </w:rPr>
        <w:t xml:space="preserve">, </w:t>
      </w:r>
      <w:proofErr w:type="spellStart"/>
      <w:r w:rsidR="00E075E0" w:rsidRPr="000179BF">
        <w:rPr>
          <w:rFonts w:ascii="Times New Roman" w:eastAsia="Times New Roman" w:hAnsi="Times New Roman" w:cs="Times New Roman"/>
          <w:b/>
          <w:sz w:val="24"/>
          <w:szCs w:val="24"/>
        </w:rPr>
        <w:t>e-mail</w:t>
      </w:r>
      <w:proofErr w:type="spellEnd"/>
      <w:r w:rsidRPr="000179BF">
        <w:rPr>
          <w:rFonts w:ascii="Times New Roman" w:eastAsia="Times New Roman" w:hAnsi="Times New Roman" w:cs="Times New Roman"/>
          <w:b/>
          <w:sz w:val="24"/>
          <w:szCs w:val="24"/>
        </w:rPr>
        <w:t xml:space="preserve">: </w:t>
      </w:r>
      <w:hyperlink r:id="rId7" w:history="1">
        <w:r w:rsidR="00D06EA5" w:rsidRPr="000179BF">
          <w:rPr>
            <w:rStyle w:val="a8"/>
            <w:rFonts w:ascii="Times New Roman" w:eastAsia="Times New Roman" w:hAnsi="Times New Roman" w:cs="Times New Roman"/>
            <w:b/>
            <w:sz w:val="24"/>
            <w:szCs w:val="24"/>
          </w:rPr>
          <w:t>8</w:t>
        </w:r>
        <w:r w:rsidR="00D06EA5" w:rsidRPr="000179BF">
          <w:rPr>
            <w:rStyle w:val="a8"/>
            <w:rFonts w:ascii="Times New Roman" w:eastAsia="Times New Roman" w:hAnsi="Times New Roman" w:cs="Times New Roman"/>
            <w:b/>
            <w:sz w:val="24"/>
            <w:szCs w:val="24"/>
            <w:lang w:val="en-US"/>
          </w:rPr>
          <w:t>goszakup</w:t>
        </w:r>
        <w:r w:rsidR="00D06EA5" w:rsidRPr="000179BF">
          <w:rPr>
            <w:rStyle w:val="a8"/>
            <w:rFonts w:ascii="Times New Roman" w:eastAsia="Times New Roman" w:hAnsi="Times New Roman" w:cs="Times New Roman"/>
            <w:b/>
            <w:sz w:val="24"/>
            <w:szCs w:val="24"/>
          </w:rPr>
          <w:t>@</w:t>
        </w:r>
        <w:r w:rsidR="00D06EA5" w:rsidRPr="000179BF">
          <w:rPr>
            <w:rStyle w:val="a8"/>
            <w:rFonts w:ascii="Times New Roman" w:eastAsia="Times New Roman" w:hAnsi="Times New Roman" w:cs="Times New Roman"/>
            <w:b/>
            <w:sz w:val="24"/>
            <w:szCs w:val="24"/>
            <w:lang w:val="en-US"/>
          </w:rPr>
          <w:t>mail</w:t>
        </w:r>
        <w:r w:rsidR="00D06EA5" w:rsidRPr="000179BF">
          <w:rPr>
            <w:rStyle w:val="a8"/>
            <w:rFonts w:ascii="Times New Roman" w:eastAsia="Times New Roman" w:hAnsi="Times New Roman" w:cs="Times New Roman"/>
            <w:b/>
            <w:sz w:val="24"/>
            <w:szCs w:val="24"/>
          </w:rPr>
          <w:t>.</w:t>
        </w:r>
        <w:r w:rsidR="00D06EA5" w:rsidRPr="000179BF">
          <w:rPr>
            <w:rStyle w:val="a8"/>
            <w:rFonts w:ascii="Times New Roman" w:eastAsia="Times New Roman" w:hAnsi="Times New Roman" w:cs="Times New Roman"/>
            <w:b/>
            <w:sz w:val="24"/>
            <w:szCs w:val="24"/>
            <w:lang w:val="en-US"/>
          </w:rPr>
          <w:t>ru</w:t>
        </w:r>
      </w:hyperlink>
    </w:p>
    <w:p w:rsidR="00090FC3" w:rsidRPr="00A7453B" w:rsidRDefault="00090FC3" w:rsidP="00275AE8">
      <w:pPr>
        <w:pStyle w:val="aa"/>
        <w:ind w:firstLine="708"/>
        <w:jc w:val="both"/>
        <w:rPr>
          <w:rStyle w:val="a8"/>
          <w:rFonts w:ascii="Times New Roman" w:eastAsia="Times New Roman" w:hAnsi="Times New Roman" w:cs="Times New Roman"/>
          <w:b/>
          <w:sz w:val="24"/>
          <w:szCs w:val="24"/>
        </w:rPr>
      </w:pPr>
    </w:p>
    <w:p w:rsidR="006C60E6" w:rsidRDefault="006C60E6" w:rsidP="00845AB8">
      <w:pPr>
        <w:pStyle w:val="aa"/>
        <w:ind w:firstLine="708"/>
        <w:jc w:val="right"/>
        <w:rPr>
          <w:rFonts w:ascii="Times New Roman" w:eastAsia="Times New Roman" w:hAnsi="Times New Roman" w:cs="Times New Roman"/>
          <w:b/>
          <w:sz w:val="24"/>
          <w:szCs w:val="24"/>
          <w:lang w:val="kk-KZ"/>
        </w:rPr>
      </w:pPr>
      <w:bookmarkStart w:id="0" w:name="RANGE!A1:H60"/>
      <w:bookmarkStart w:id="1" w:name="RANGE!A1:H59"/>
      <w:bookmarkStart w:id="2" w:name="RANGE!A1:H16"/>
      <w:bookmarkStart w:id="3" w:name="RANGE!A1:H92"/>
      <w:bookmarkEnd w:id="0"/>
      <w:bookmarkEnd w:id="1"/>
      <w:bookmarkEnd w:id="2"/>
      <w:bookmarkEnd w:id="3"/>
    </w:p>
    <w:p w:rsidR="00747ECA" w:rsidRDefault="00747ECA" w:rsidP="00845AB8">
      <w:pPr>
        <w:pStyle w:val="aa"/>
        <w:ind w:firstLine="708"/>
        <w:jc w:val="right"/>
        <w:rPr>
          <w:rFonts w:ascii="Times New Roman" w:eastAsia="Times New Roman" w:hAnsi="Times New Roman" w:cs="Times New Roman"/>
          <w:b/>
          <w:sz w:val="24"/>
          <w:szCs w:val="24"/>
          <w:lang w:val="kk-KZ"/>
        </w:rPr>
      </w:pPr>
    </w:p>
    <w:p w:rsidR="00747ECA" w:rsidRDefault="00747ECA" w:rsidP="00845AB8">
      <w:pPr>
        <w:pStyle w:val="aa"/>
        <w:ind w:firstLine="708"/>
        <w:jc w:val="right"/>
        <w:rPr>
          <w:rFonts w:ascii="Times New Roman" w:eastAsia="Times New Roman" w:hAnsi="Times New Roman" w:cs="Times New Roman"/>
          <w:b/>
          <w:sz w:val="24"/>
          <w:szCs w:val="24"/>
          <w:lang w:val="kk-KZ"/>
        </w:rPr>
      </w:pPr>
    </w:p>
    <w:p w:rsidR="000179BF" w:rsidRDefault="000179BF" w:rsidP="00845AB8">
      <w:pPr>
        <w:pStyle w:val="aa"/>
        <w:ind w:firstLine="708"/>
        <w:jc w:val="right"/>
        <w:rPr>
          <w:rFonts w:ascii="Times New Roman" w:eastAsia="Times New Roman" w:hAnsi="Times New Roman" w:cs="Times New Roman"/>
          <w:b/>
          <w:sz w:val="24"/>
          <w:szCs w:val="24"/>
          <w:lang w:val="kk-KZ"/>
        </w:rPr>
      </w:pPr>
      <w:r w:rsidRPr="000179BF">
        <w:rPr>
          <w:rFonts w:ascii="Times New Roman" w:eastAsia="Times New Roman" w:hAnsi="Times New Roman" w:cs="Times New Roman"/>
          <w:b/>
          <w:sz w:val="24"/>
          <w:szCs w:val="24"/>
          <w:lang w:val="kk-KZ"/>
        </w:rPr>
        <w:t>Приложение 1</w:t>
      </w:r>
    </w:p>
    <w:p w:rsidR="00747ECA" w:rsidRPr="000179BF" w:rsidRDefault="00747ECA" w:rsidP="00845AB8">
      <w:pPr>
        <w:pStyle w:val="aa"/>
        <w:ind w:firstLine="708"/>
        <w:jc w:val="right"/>
        <w:rPr>
          <w:rFonts w:ascii="Times New Roman" w:eastAsia="Times New Roman" w:hAnsi="Times New Roman" w:cs="Times New Roman"/>
          <w:b/>
          <w:sz w:val="24"/>
          <w:szCs w:val="24"/>
          <w:lang w:val="kk-KZ"/>
        </w:rPr>
      </w:pPr>
    </w:p>
    <w:tbl>
      <w:tblPr>
        <w:tblStyle w:val="ae"/>
        <w:tblW w:w="15559" w:type="dxa"/>
        <w:tblLook w:val="04A0"/>
      </w:tblPr>
      <w:tblGrid>
        <w:gridCol w:w="601"/>
        <w:gridCol w:w="2626"/>
        <w:gridCol w:w="3969"/>
        <w:gridCol w:w="2268"/>
        <w:gridCol w:w="1984"/>
        <w:gridCol w:w="1701"/>
        <w:gridCol w:w="2410"/>
      </w:tblGrid>
      <w:tr w:rsidR="00624B9D" w:rsidTr="00624B9D">
        <w:tc>
          <w:tcPr>
            <w:tcW w:w="6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2626" w:type="dxa"/>
            <w:tcBorders>
              <w:top w:val="single" w:sz="4" w:space="0" w:color="auto"/>
              <w:left w:val="single" w:sz="4" w:space="0" w:color="auto"/>
              <w:bottom w:val="single" w:sz="4" w:space="0" w:color="auto"/>
              <w:right w:val="single" w:sz="4" w:space="0" w:color="auto"/>
            </w:tcBorders>
            <w:vAlign w:val="center"/>
            <w:hideMark/>
          </w:tcPr>
          <w:p w:rsidR="00624B9D" w:rsidRDefault="00624B9D">
            <w:pPr>
              <w:ind w:left="-108"/>
              <w:jc w:val="center"/>
              <w:rPr>
                <w:rFonts w:ascii="Times New Roman" w:hAnsi="Times New Roman" w:cs="Times New Roman"/>
                <w:b/>
                <w:i/>
                <w:sz w:val="24"/>
                <w:szCs w:val="24"/>
              </w:rPr>
            </w:pPr>
            <w:r>
              <w:rPr>
                <w:rFonts w:ascii="Times New Roman" w:hAnsi="Times New Roman" w:cs="Times New Roman"/>
                <w:b/>
                <w:i/>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b/>
                <w:i/>
                <w:sz w:val="24"/>
                <w:szCs w:val="24"/>
              </w:rPr>
            </w:pPr>
            <w:r>
              <w:rPr>
                <w:rFonts w:ascii="Times New Roman" w:hAnsi="Times New Roman" w:cs="Times New Roman"/>
                <w:b/>
                <w:i/>
                <w:sz w:val="24"/>
                <w:szCs w:val="24"/>
              </w:rPr>
              <w:t>Характеристика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b/>
                <w:i/>
                <w:sz w:val="24"/>
                <w:szCs w:val="24"/>
              </w:rPr>
            </w:pPr>
            <w:r>
              <w:rPr>
                <w:rFonts w:ascii="Times New Roman" w:hAnsi="Times New Roman" w:cs="Times New Roman"/>
                <w:b/>
                <w:i/>
                <w:sz w:val="24"/>
                <w:szCs w:val="24"/>
              </w:rPr>
              <w:t>Единица измерения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b/>
                <w:i/>
                <w:sz w:val="24"/>
                <w:szCs w:val="24"/>
              </w:rPr>
            </w:pPr>
            <w:r>
              <w:rPr>
                <w:rFonts w:ascii="Times New Roman" w:hAnsi="Times New Roman" w:cs="Times New Roman"/>
                <w:b/>
                <w:i/>
                <w:sz w:val="24"/>
                <w:szCs w:val="24"/>
              </w:rPr>
              <w:t>Цена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b/>
                <w:i/>
                <w:sz w:val="24"/>
                <w:szCs w:val="24"/>
              </w:rPr>
            </w:pPr>
            <w:r>
              <w:rPr>
                <w:rFonts w:ascii="Times New Roman" w:hAnsi="Times New Roman" w:cs="Times New Roman"/>
                <w:b/>
                <w:i/>
                <w:sz w:val="24"/>
                <w:szCs w:val="24"/>
              </w:rPr>
              <w:t>Количество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b/>
                <w:i/>
                <w:sz w:val="24"/>
                <w:szCs w:val="24"/>
              </w:rPr>
            </w:pPr>
            <w:r>
              <w:rPr>
                <w:rFonts w:ascii="Times New Roman" w:hAnsi="Times New Roman" w:cs="Times New Roman"/>
                <w:b/>
                <w:i/>
                <w:sz w:val="24"/>
                <w:szCs w:val="24"/>
              </w:rPr>
              <w:t>Сумма</w:t>
            </w:r>
          </w:p>
        </w:tc>
      </w:tr>
      <w:tr w:rsidR="00624B9D" w:rsidTr="00624B9D">
        <w:tc>
          <w:tcPr>
            <w:tcW w:w="6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1</w:t>
            </w:r>
          </w:p>
        </w:tc>
        <w:tc>
          <w:tcPr>
            <w:tcW w:w="2626" w:type="dxa"/>
            <w:tcBorders>
              <w:top w:val="single" w:sz="4" w:space="0" w:color="auto"/>
              <w:left w:val="single" w:sz="4" w:space="0" w:color="auto"/>
              <w:bottom w:val="single" w:sz="4" w:space="0" w:color="auto"/>
              <w:right w:val="single" w:sz="4" w:space="0" w:color="auto"/>
            </w:tcBorders>
            <w:vAlign w:val="center"/>
            <w:hideMark/>
          </w:tcPr>
          <w:p w:rsidR="00624B9D" w:rsidRDefault="00624B9D">
            <w:pPr>
              <w:ind w:left="-108"/>
              <w:jc w:val="center"/>
              <w:rPr>
                <w:rFonts w:ascii="Times New Roman" w:hAnsi="Times New Roman" w:cs="Times New Roman"/>
                <w:sz w:val="24"/>
                <w:szCs w:val="24"/>
              </w:rPr>
            </w:pPr>
            <w:r>
              <w:rPr>
                <w:rFonts w:ascii="Times New Roman" w:hAnsi="Times New Roman" w:cs="Times New Roman"/>
                <w:sz w:val="24"/>
                <w:szCs w:val="24"/>
              </w:rPr>
              <w:t>Канюля для ирригации (</w:t>
            </w:r>
            <w:proofErr w:type="spellStart"/>
            <w:r>
              <w:rPr>
                <w:rFonts w:ascii="Times New Roman" w:hAnsi="Times New Roman" w:cs="Times New Roman"/>
                <w:sz w:val="24"/>
                <w:szCs w:val="24"/>
              </w:rPr>
              <w:t>гидродиссекции</w:t>
            </w:r>
            <w:proofErr w:type="spellEnd"/>
            <w:r>
              <w:rPr>
                <w:rFonts w:ascii="Times New Roman" w:hAnsi="Times New Roman" w:cs="Times New Roman"/>
                <w:sz w:val="24"/>
                <w:szCs w:val="24"/>
              </w:rPr>
              <w:t xml:space="preserve">) </w:t>
            </w:r>
          </w:p>
          <w:p w:rsidR="00624B9D" w:rsidRDefault="00624B9D">
            <w:pPr>
              <w:ind w:left="-108"/>
              <w:jc w:val="center"/>
              <w:rPr>
                <w:rFonts w:ascii="Times New Roman" w:hAnsi="Times New Roman" w:cs="Times New Roman"/>
                <w:sz w:val="24"/>
                <w:szCs w:val="24"/>
              </w:rPr>
            </w:pPr>
            <w:r>
              <w:rPr>
                <w:rFonts w:ascii="Times New Roman" w:hAnsi="Times New Roman" w:cs="Times New Roman"/>
                <w:b/>
                <w:sz w:val="24"/>
                <w:szCs w:val="24"/>
              </w:rPr>
              <w:t xml:space="preserve">27 </w:t>
            </w:r>
            <w:r>
              <w:rPr>
                <w:rFonts w:ascii="Times New Roman" w:hAnsi="Times New Roman" w:cs="Times New Roman"/>
                <w:b/>
                <w:sz w:val="24"/>
                <w:szCs w:val="24"/>
                <w:lang w:val="en-US"/>
              </w:rPr>
              <w:t>G</w:t>
            </w:r>
          </w:p>
          <w:p w:rsidR="00624B9D" w:rsidRDefault="00624B9D">
            <w:pPr>
              <w:ind w:left="-108"/>
              <w:jc w:val="center"/>
              <w:rPr>
                <w:rFonts w:ascii="Times New Roman" w:hAnsi="Times New Roman" w:cs="Times New Roman"/>
                <w:b/>
                <w:sz w:val="24"/>
                <w:szCs w:val="24"/>
              </w:rPr>
            </w:pPr>
            <w:r>
              <w:rPr>
                <w:rFonts w:ascii="Times New Roman" w:hAnsi="Times New Roman" w:cs="Times New Roman"/>
                <w:b/>
                <w:sz w:val="24"/>
                <w:szCs w:val="24"/>
                <w:lang w:val="en-US"/>
              </w:rPr>
              <w:t>DC</w:t>
            </w:r>
            <w:r>
              <w:rPr>
                <w:rFonts w:ascii="Times New Roman" w:hAnsi="Times New Roman" w:cs="Times New Roman"/>
                <w:b/>
                <w:sz w:val="24"/>
                <w:szCs w:val="24"/>
              </w:rPr>
              <w:t>-0176.4</w:t>
            </w:r>
          </w:p>
        </w:tc>
        <w:tc>
          <w:tcPr>
            <w:tcW w:w="3969"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 xml:space="preserve">Для введения </w:t>
            </w:r>
            <w:proofErr w:type="spellStart"/>
            <w:r>
              <w:rPr>
                <w:rFonts w:ascii="Times New Roman" w:hAnsi="Times New Roman" w:cs="Times New Roman"/>
                <w:sz w:val="24"/>
                <w:szCs w:val="24"/>
              </w:rPr>
              <w:t>вискоэластика</w:t>
            </w:r>
            <w:proofErr w:type="spellEnd"/>
            <w:r>
              <w:rPr>
                <w:rFonts w:ascii="Times New Roman" w:hAnsi="Times New Roman" w:cs="Times New Roman"/>
                <w:sz w:val="24"/>
                <w:szCs w:val="24"/>
              </w:rPr>
              <w:t xml:space="preserve"> в целях поддержки передней камеры во время операций на переднем отрезке глаза. Длина 34-36+/-2мм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3 000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75 000</w:t>
            </w:r>
          </w:p>
        </w:tc>
      </w:tr>
      <w:tr w:rsidR="00624B9D" w:rsidTr="00624B9D">
        <w:tc>
          <w:tcPr>
            <w:tcW w:w="6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2</w:t>
            </w:r>
          </w:p>
        </w:tc>
        <w:tc>
          <w:tcPr>
            <w:tcW w:w="2626" w:type="dxa"/>
            <w:tcBorders>
              <w:top w:val="single" w:sz="4" w:space="0" w:color="auto"/>
              <w:left w:val="single" w:sz="4" w:space="0" w:color="auto"/>
              <w:bottom w:val="single" w:sz="4" w:space="0" w:color="auto"/>
              <w:right w:val="single" w:sz="4" w:space="0" w:color="auto"/>
            </w:tcBorders>
            <w:vAlign w:val="center"/>
            <w:hideMark/>
          </w:tcPr>
          <w:p w:rsidR="00624B9D" w:rsidRDefault="00624B9D">
            <w:pPr>
              <w:ind w:left="-108"/>
              <w:jc w:val="center"/>
              <w:rPr>
                <w:rFonts w:ascii="Times New Roman" w:hAnsi="Times New Roman" w:cs="Times New Roman"/>
                <w:sz w:val="24"/>
                <w:szCs w:val="24"/>
              </w:rPr>
            </w:pPr>
            <w:r>
              <w:rPr>
                <w:rFonts w:ascii="Times New Roman" w:hAnsi="Times New Roman" w:cs="Times New Roman"/>
                <w:b/>
                <w:sz w:val="24"/>
                <w:szCs w:val="24"/>
              </w:rPr>
              <w:t>Комплект</w:t>
            </w:r>
            <w:r>
              <w:rPr>
                <w:rFonts w:ascii="Times New Roman" w:hAnsi="Times New Roman" w:cs="Times New Roman"/>
                <w:sz w:val="24"/>
                <w:szCs w:val="24"/>
              </w:rPr>
              <w:t xml:space="preserve"> для ирригации и аспирации (</w:t>
            </w:r>
            <w:proofErr w:type="spellStart"/>
            <w:r>
              <w:rPr>
                <w:rFonts w:ascii="Times New Roman" w:hAnsi="Times New Roman" w:cs="Times New Roman"/>
                <w:sz w:val="24"/>
                <w:szCs w:val="24"/>
              </w:rPr>
              <w:t>бимануальный</w:t>
            </w:r>
            <w:proofErr w:type="spellEnd"/>
            <w:r>
              <w:rPr>
                <w:rFonts w:ascii="Times New Roman" w:hAnsi="Times New Roman" w:cs="Times New Roman"/>
                <w:sz w:val="24"/>
                <w:szCs w:val="24"/>
              </w:rPr>
              <w:t xml:space="preserve">) Канюля для ирригации 21 </w:t>
            </w:r>
            <w:r>
              <w:rPr>
                <w:rFonts w:ascii="Times New Roman" w:hAnsi="Times New Roman" w:cs="Times New Roman"/>
                <w:sz w:val="24"/>
                <w:szCs w:val="24"/>
                <w:lang w:val="en-US"/>
              </w:rPr>
              <w:t>G</w:t>
            </w:r>
            <w:r>
              <w:rPr>
                <w:rFonts w:ascii="Times New Roman" w:hAnsi="Times New Roman" w:cs="Times New Roman"/>
                <w:sz w:val="24"/>
                <w:szCs w:val="24"/>
              </w:rPr>
              <w:t xml:space="preserve">,2 отверстия </w:t>
            </w:r>
          </w:p>
          <w:p w:rsidR="00624B9D" w:rsidRDefault="00624B9D">
            <w:pPr>
              <w:ind w:left="-108"/>
              <w:jc w:val="center"/>
              <w:rPr>
                <w:rFonts w:ascii="Times New Roman" w:hAnsi="Times New Roman" w:cs="Times New Roman"/>
                <w:b/>
                <w:sz w:val="24"/>
                <w:szCs w:val="24"/>
              </w:rPr>
            </w:pPr>
            <w:r>
              <w:rPr>
                <w:rFonts w:ascii="Times New Roman" w:hAnsi="Times New Roman" w:cs="Times New Roman"/>
                <w:b/>
                <w:sz w:val="24"/>
                <w:szCs w:val="24"/>
              </w:rPr>
              <w:t>на ручке</w:t>
            </w:r>
          </w:p>
          <w:p w:rsidR="00624B9D" w:rsidRDefault="00624B9D">
            <w:pPr>
              <w:ind w:left="-108"/>
              <w:jc w:val="center"/>
              <w:rPr>
                <w:rFonts w:ascii="Times New Roman" w:hAnsi="Times New Roman" w:cs="Times New Roman"/>
                <w:sz w:val="24"/>
                <w:szCs w:val="24"/>
              </w:rPr>
            </w:pPr>
            <w:r>
              <w:rPr>
                <w:rFonts w:ascii="Times New Roman" w:hAnsi="Times New Roman" w:cs="Times New Roman"/>
                <w:sz w:val="24"/>
                <w:szCs w:val="24"/>
              </w:rPr>
              <w:t xml:space="preserve">Канюля для аспирации 21 </w:t>
            </w:r>
            <w:r>
              <w:rPr>
                <w:rFonts w:ascii="Times New Roman" w:hAnsi="Times New Roman" w:cs="Times New Roman"/>
                <w:sz w:val="24"/>
                <w:szCs w:val="24"/>
                <w:lang w:val="en-US"/>
              </w:rPr>
              <w:t>G</w:t>
            </w:r>
            <w:r>
              <w:rPr>
                <w:rFonts w:ascii="Times New Roman" w:hAnsi="Times New Roman" w:cs="Times New Roman"/>
                <w:sz w:val="24"/>
                <w:szCs w:val="24"/>
              </w:rPr>
              <w:t xml:space="preserve"> ,1 </w:t>
            </w:r>
            <w:proofErr w:type="spellStart"/>
            <w:r>
              <w:rPr>
                <w:rFonts w:ascii="Times New Roman" w:hAnsi="Times New Roman" w:cs="Times New Roman"/>
                <w:sz w:val="24"/>
                <w:szCs w:val="24"/>
              </w:rPr>
              <w:t>отверствие</w:t>
            </w:r>
            <w:proofErr w:type="spellEnd"/>
            <w:r>
              <w:rPr>
                <w:rFonts w:ascii="Times New Roman" w:hAnsi="Times New Roman" w:cs="Times New Roman"/>
                <w:sz w:val="24"/>
                <w:szCs w:val="24"/>
              </w:rPr>
              <w:t xml:space="preserve"> </w:t>
            </w:r>
          </w:p>
          <w:p w:rsidR="00624B9D" w:rsidRDefault="00624B9D">
            <w:pPr>
              <w:ind w:left="-108"/>
              <w:jc w:val="center"/>
              <w:rPr>
                <w:rFonts w:ascii="Times New Roman" w:hAnsi="Times New Roman" w:cs="Times New Roman"/>
                <w:b/>
                <w:sz w:val="24"/>
                <w:szCs w:val="24"/>
              </w:rPr>
            </w:pPr>
            <w:r>
              <w:rPr>
                <w:rFonts w:ascii="Times New Roman" w:hAnsi="Times New Roman" w:cs="Times New Roman"/>
                <w:b/>
                <w:sz w:val="24"/>
                <w:szCs w:val="24"/>
              </w:rPr>
              <w:t>на ручке</w:t>
            </w:r>
          </w:p>
          <w:p w:rsidR="00624B9D" w:rsidRPr="00A7453B" w:rsidRDefault="00624B9D">
            <w:pPr>
              <w:ind w:left="-108"/>
              <w:jc w:val="center"/>
              <w:rPr>
                <w:rFonts w:ascii="Times New Roman" w:hAnsi="Times New Roman" w:cs="Times New Roman"/>
                <w:b/>
                <w:sz w:val="24"/>
                <w:szCs w:val="24"/>
              </w:rPr>
            </w:pPr>
            <w:r>
              <w:rPr>
                <w:rFonts w:ascii="Times New Roman" w:hAnsi="Times New Roman" w:cs="Times New Roman"/>
                <w:b/>
                <w:sz w:val="24"/>
                <w:szCs w:val="24"/>
                <w:lang w:val="en-US"/>
              </w:rPr>
              <w:t>DC</w:t>
            </w:r>
            <w:r w:rsidRPr="00A7453B">
              <w:rPr>
                <w:rFonts w:ascii="Times New Roman" w:hAnsi="Times New Roman" w:cs="Times New Roman"/>
                <w:b/>
                <w:sz w:val="24"/>
                <w:szCs w:val="24"/>
              </w:rPr>
              <w:t>-0061.8</w:t>
            </w:r>
            <w:r>
              <w:rPr>
                <w:rFonts w:ascii="Times New Roman" w:hAnsi="Times New Roman" w:cs="Times New Roman"/>
                <w:b/>
                <w:sz w:val="24"/>
                <w:szCs w:val="24"/>
                <w:lang w:val="en-US"/>
              </w:rPr>
              <w:t>e</w:t>
            </w:r>
          </w:p>
          <w:p w:rsidR="00624B9D" w:rsidRPr="00A7453B" w:rsidRDefault="00624B9D">
            <w:pPr>
              <w:ind w:left="-108"/>
              <w:jc w:val="center"/>
              <w:rPr>
                <w:rFonts w:ascii="Times New Roman" w:hAnsi="Times New Roman" w:cs="Times New Roman"/>
                <w:b/>
                <w:sz w:val="24"/>
                <w:szCs w:val="24"/>
              </w:rPr>
            </w:pPr>
            <w:r w:rsidRPr="00A7453B">
              <w:rPr>
                <w:rFonts w:ascii="Times New Roman" w:hAnsi="Times New Roman" w:cs="Times New Roman"/>
                <w:b/>
                <w:sz w:val="24"/>
                <w:szCs w:val="24"/>
              </w:rPr>
              <w:t>+</w:t>
            </w:r>
          </w:p>
          <w:p w:rsidR="00624B9D" w:rsidRDefault="00624B9D">
            <w:pPr>
              <w:ind w:left="-108"/>
              <w:jc w:val="center"/>
              <w:rPr>
                <w:rFonts w:ascii="Times New Roman" w:hAnsi="Times New Roman" w:cs="Times New Roman"/>
                <w:sz w:val="24"/>
                <w:szCs w:val="24"/>
              </w:rPr>
            </w:pPr>
            <w:r>
              <w:rPr>
                <w:rFonts w:ascii="Times New Roman" w:hAnsi="Times New Roman" w:cs="Times New Roman"/>
                <w:b/>
                <w:sz w:val="24"/>
                <w:szCs w:val="24"/>
                <w:lang w:val="en-US"/>
              </w:rPr>
              <w:t>DC</w:t>
            </w:r>
            <w:r w:rsidRPr="00A7453B">
              <w:rPr>
                <w:rFonts w:ascii="Times New Roman" w:hAnsi="Times New Roman" w:cs="Times New Roman"/>
                <w:b/>
                <w:sz w:val="24"/>
                <w:szCs w:val="24"/>
              </w:rPr>
              <w:t>-0062.8</w:t>
            </w:r>
            <w:r>
              <w:rPr>
                <w:rFonts w:ascii="Times New Roman" w:hAnsi="Times New Roman" w:cs="Times New Roman"/>
                <w:b/>
                <w:sz w:val="24"/>
                <w:szCs w:val="24"/>
                <w:lang w:val="en-US"/>
              </w:rPr>
              <w:t>a</w:t>
            </w:r>
          </w:p>
        </w:tc>
        <w:tc>
          <w:tcPr>
            <w:tcW w:w="3969"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 xml:space="preserve">Для введения </w:t>
            </w:r>
            <w:proofErr w:type="spellStart"/>
            <w:r>
              <w:rPr>
                <w:rFonts w:ascii="Times New Roman" w:hAnsi="Times New Roman" w:cs="Times New Roman"/>
                <w:sz w:val="24"/>
                <w:szCs w:val="24"/>
              </w:rPr>
              <w:t>сблансированного</w:t>
            </w:r>
            <w:proofErr w:type="spellEnd"/>
            <w:r>
              <w:rPr>
                <w:rFonts w:ascii="Times New Roman" w:hAnsi="Times New Roman" w:cs="Times New Roman"/>
                <w:sz w:val="24"/>
                <w:szCs w:val="24"/>
              </w:rPr>
              <w:t xml:space="preserve"> солевого раствора и для аспирации </w:t>
            </w:r>
            <w:proofErr w:type="spellStart"/>
            <w:r>
              <w:rPr>
                <w:rFonts w:ascii="Times New Roman" w:hAnsi="Times New Roman" w:cs="Times New Roman"/>
                <w:sz w:val="24"/>
                <w:szCs w:val="24"/>
              </w:rPr>
              <w:t>хрусталиковых</w:t>
            </w:r>
            <w:proofErr w:type="spellEnd"/>
            <w:r>
              <w:rPr>
                <w:rFonts w:ascii="Times New Roman" w:hAnsi="Times New Roman" w:cs="Times New Roman"/>
                <w:sz w:val="24"/>
                <w:szCs w:val="24"/>
              </w:rPr>
              <w:t xml:space="preserve"> масс или </w:t>
            </w:r>
            <w:proofErr w:type="spellStart"/>
            <w:r>
              <w:rPr>
                <w:rFonts w:ascii="Times New Roman" w:hAnsi="Times New Roman" w:cs="Times New Roman"/>
                <w:sz w:val="24"/>
                <w:szCs w:val="24"/>
              </w:rPr>
              <w:t>вискоэластика</w:t>
            </w:r>
            <w:proofErr w:type="spellEnd"/>
            <w:r>
              <w:rPr>
                <w:rFonts w:ascii="Times New Roman" w:hAnsi="Times New Roman" w:cs="Times New Roman"/>
                <w:sz w:val="24"/>
                <w:szCs w:val="24"/>
              </w:rPr>
              <w:t xml:space="preserve"> при выполнении </w:t>
            </w:r>
            <w:proofErr w:type="spellStart"/>
            <w:r>
              <w:rPr>
                <w:rFonts w:ascii="Times New Roman" w:hAnsi="Times New Roman" w:cs="Times New Roman"/>
                <w:sz w:val="24"/>
                <w:szCs w:val="24"/>
              </w:rPr>
              <w:t>факоэмульсификации</w:t>
            </w:r>
            <w:proofErr w:type="spellEnd"/>
            <w:r>
              <w:rPr>
                <w:rFonts w:ascii="Times New Roman" w:hAnsi="Times New Roman" w:cs="Times New Roman"/>
                <w:sz w:val="24"/>
                <w:szCs w:val="24"/>
              </w:rPr>
              <w:t xml:space="preserve"> Длина 125+-/2 мм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8 000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32 000</w:t>
            </w:r>
          </w:p>
        </w:tc>
      </w:tr>
      <w:tr w:rsidR="00624B9D" w:rsidTr="00624B9D">
        <w:tc>
          <w:tcPr>
            <w:tcW w:w="6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3</w:t>
            </w:r>
          </w:p>
        </w:tc>
        <w:tc>
          <w:tcPr>
            <w:tcW w:w="2626" w:type="dxa"/>
            <w:tcBorders>
              <w:top w:val="single" w:sz="4" w:space="0" w:color="auto"/>
              <w:left w:val="single" w:sz="4" w:space="0" w:color="auto"/>
              <w:bottom w:val="single" w:sz="4" w:space="0" w:color="auto"/>
              <w:right w:val="single" w:sz="4" w:space="0" w:color="auto"/>
            </w:tcBorders>
            <w:vAlign w:val="center"/>
            <w:hideMark/>
          </w:tcPr>
          <w:p w:rsidR="00624B9D" w:rsidRDefault="00624B9D">
            <w:pPr>
              <w:ind w:left="-108"/>
              <w:jc w:val="center"/>
              <w:rPr>
                <w:rFonts w:ascii="Times New Roman" w:hAnsi="Times New Roman" w:cs="Times New Roman"/>
                <w:sz w:val="24"/>
                <w:szCs w:val="24"/>
              </w:rPr>
            </w:pPr>
            <w:proofErr w:type="spellStart"/>
            <w:r>
              <w:rPr>
                <w:rFonts w:ascii="Times New Roman" w:hAnsi="Times New Roman" w:cs="Times New Roman"/>
                <w:sz w:val="24"/>
                <w:szCs w:val="24"/>
              </w:rPr>
              <w:t>Факочоппер</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Тахтаеву</w:t>
            </w:r>
            <w:proofErr w:type="spellEnd"/>
          </w:p>
          <w:p w:rsidR="00624B9D" w:rsidRDefault="00624B9D">
            <w:pPr>
              <w:ind w:left="-108"/>
              <w:jc w:val="center"/>
              <w:rPr>
                <w:rFonts w:ascii="Times New Roman" w:hAnsi="Times New Roman" w:cs="Times New Roman"/>
                <w:b/>
                <w:sz w:val="24"/>
                <w:szCs w:val="24"/>
                <w:lang w:val="en-US"/>
              </w:rPr>
            </w:pPr>
            <w:r>
              <w:rPr>
                <w:rFonts w:ascii="Times New Roman" w:hAnsi="Times New Roman" w:cs="Times New Roman"/>
                <w:b/>
                <w:sz w:val="24"/>
                <w:szCs w:val="24"/>
                <w:lang w:val="en-US"/>
              </w:rPr>
              <w:t>DM-2418.17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 xml:space="preserve">Для механического дробления ядра при проведении </w:t>
            </w:r>
            <w:proofErr w:type="spellStart"/>
            <w:r>
              <w:rPr>
                <w:rFonts w:ascii="Times New Roman" w:hAnsi="Times New Roman" w:cs="Times New Roman"/>
                <w:sz w:val="24"/>
                <w:szCs w:val="24"/>
              </w:rPr>
              <w:t>ультразвуковый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факоэмульсификации</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5 000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25 000</w:t>
            </w:r>
          </w:p>
        </w:tc>
      </w:tr>
      <w:tr w:rsidR="00624B9D" w:rsidTr="00624B9D">
        <w:tc>
          <w:tcPr>
            <w:tcW w:w="6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4</w:t>
            </w:r>
          </w:p>
        </w:tc>
        <w:tc>
          <w:tcPr>
            <w:tcW w:w="2626" w:type="dxa"/>
            <w:tcBorders>
              <w:top w:val="single" w:sz="4" w:space="0" w:color="auto"/>
              <w:left w:val="single" w:sz="4" w:space="0" w:color="auto"/>
              <w:bottom w:val="single" w:sz="4" w:space="0" w:color="auto"/>
              <w:right w:val="single" w:sz="4" w:space="0" w:color="auto"/>
            </w:tcBorders>
            <w:vAlign w:val="center"/>
            <w:hideMark/>
          </w:tcPr>
          <w:p w:rsidR="00624B9D" w:rsidRDefault="00624B9D">
            <w:pPr>
              <w:ind w:left="-108"/>
              <w:jc w:val="center"/>
              <w:rPr>
                <w:rFonts w:ascii="Times New Roman" w:hAnsi="Times New Roman" w:cs="Times New Roman"/>
                <w:sz w:val="24"/>
                <w:szCs w:val="24"/>
              </w:rPr>
            </w:pPr>
            <w:proofErr w:type="spellStart"/>
            <w:r>
              <w:rPr>
                <w:rFonts w:ascii="Times New Roman" w:hAnsi="Times New Roman" w:cs="Times New Roman"/>
                <w:sz w:val="24"/>
                <w:szCs w:val="24"/>
              </w:rPr>
              <w:t>Векорасширитель</w:t>
            </w:r>
            <w:proofErr w:type="spellEnd"/>
            <w:r>
              <w:rPr>
                <w:rFonts w:ascii="Times New Roman" w:hAnsi="Times New Roman" w:cs="Times New Roman"/>
                <w:sz w:val="24"/>
                <w:szCs w:val="24"/>
              </w:rPr>
              <w:t xml:space="preserve"> (опора 14мм)</w:t>
            </w:r>
          </w:p>
          <w:p w:rsidR="00624B9D" w:rsidRDefault="00624B9D">
            <w:pPr>
              <w:ind w:left="-108"/>
              <w:jc w:val="center"/>
              <w:rPr>
                <w:rFonts w:ascii="Times New Roman" w:hAnsi="Times New Roman" w:cs="Times New Roman"/>
                <w:b/>
                <w:sz w:val="24"/>
                <w:szCs w:val="24"/>
              </w:rPr>
            </w:pPr>
            <w:r>
              <w:rPr>
                <w:rFonts w:ascii="Times New Roman" w:hAnsi="Times New Roman" w:cs="Times New Roman"/>
                <w:b/>
                <w:sz w:val="24"/>
                <w:szCs w:val="24"/>
                <w:lang w:val="en-US"/>
              </w:rPr>
              <w:t>DR-2550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 xml:space="preserve">Для удержания век во время манипуляции на глазу, устанавливается </w:t>
            </w:r>
            <w:r>
              <w:rPr>
                <w:rFonts w:ascii="Times New Roman" w:hAnsi="Times New Roman" w:cs="Times New Roman"/>
                <w:b/>
                <w:sz w:val="24"/>
                <w:szCs w:val="24"/>
              </w:rPr>
              <w:t>назально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3 000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15 000</w:t>
            </w:r>
          </w:p>
        </w:tc>
      </w:tr>
      <w:tr w:rsidR="00624B9D" w:rsidTr="00624B9D">
        <w:tc>
          <w:tcPr>
            <w:tcW w:w="6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5</w:t>
            </w:r>
          </w:p>
        </w:tc>
        <w:tc>
          <w:tcPr>
            <w:tcW w:w="2626" w:type="dxa"/>
            <w:tcBorders>
              <w:top w:val="single" w:sz="4" w:space="0" w:color="auto"/>
              <w:left w:val="single" w:sz="4" w:space="0" w:color="auto"/>
              <w:bottom w:val="single" w:sz="4" w:space="0" w:color="auto"/>
              <w:right w:val="single" w:sz="4" w:space="0" w:color="auto"/>
            </w:tcBorders>
            <w:vAlign w:val="center"/>
            <w:hideMark/>
          </w:tcPr>
          <w:p w:rsidR="00624B9D" w:rsidRDefault="00624B9D">
            <w:pPr>
              <w:ind w:left="-108"/>
              <w:jc w:val="center"/>
              <w:rPr>
                <w:rFonts w:ascii="Times New Roman" w:hAnsi="Times New Roman" w:cs="Times New Roman"/>
                <w:sz w:val="24"/>
                <w:szCs w:val="24"/>
              </w:rPr>
            </w:pPr>
            <w:r>
              <w:rPr>
                <w:rFonts w:ascii="Times New Roman" w:hAnsi="Times New Roman" w:cs="Times New Roman"/>
                <w:sz w:val="24"/>
                <w:szCs w:val="24"/>
              </w:rPr>
              <w:t xml:space="preserve">Нож для </w:t>
            </w:r>
            <w:proofErr w:type="spellStart"/>
            <w:r>
              <w:rPr>
                <w:rFonts w:ascii="Times New Roman" w:hAnsi="Times New Roman" w:cs="Times New Roman"/>
                <w:sz w:val="24"/>
                <w:szCs w:val="24"/>
              </w:rPr>
              <w:t>парацентеза</w:t>
            </w:r>
            <w:proofErr w:type="spellEnd"/>
            <w:r>
              <w:rPr>
                <w:rFonts w:ascii="Times New Roman" w:hAnsi="Times New Roman" w:cs="Times New Roman"/>
                <w:sz w:val="24"/>
                <w:szCs w:val="24"/>
              </w:rPr>
              <w:t xml:space="preserve"> 1,0 мм</w:t>
            </w:r>
          </w:p>
          <w:p w:rsidR="00624B9D" w:rsidRDefault="00624B9D">
            <w:pPr>
              <w:ind w:left="-108"/>
              <w:jc w:val="center"/>
              <w:rPr>
                <w:rFonts w:ascii="Times New Roman" w:hAnsi="Times New Roman" w:cs="Times New Roman"/>
                <w:b/>
                <w:sz w:val="24"/>
                <w:szCs w:val="24"/>
              </w:rPr>
            </w:pPr>
            <w:r>
              <w:rPr>
                <w:rFonts w:ascii="Times New Roman" w:hAnsi="Times New Roman" w:cs="Times New Roman"/>
                <w:b/>
                <w:sz w:val="24"/>
                <w:szCs w:val="24"/>
                <w:lang w:val="en-US"/>
              </w:rPr>
              <w:t>DK</w:t>
            </w:r>
            <w:r>
              <w:rPr>
                <w:rFonts w:ascii="Times New Roman" w:hAnsi="Times New Roman" w:cs="Times New Roman"/>
                <w:b/>
                <w:sz w:val="24"/>
                <w:szCs w:val="24"/>
              </w:rPr>
              <w:t>-2810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Для создания прямого разреза роговицы</w:t>
            </w:r>
          </w:p>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Длина 128+/-2 мм</w:t>
            </w:r>
          </w:p>
        </w:tc>
        <w:tc>
          <w:tcPr>
            <w:tcW w:w="2268" w:type="dxa"/>
            <w:tcBorders>
              <w:top w:val="single" w:sz="4" w:space="0" w:color="auto"/>
              <w:left w:val="single" w:sz="4" w:space="0" w:color="auto"/>
              <w:bottom w:val="single" w:sz="4" w:space="0" w:color="auto"/>
              <w:right w:val="single" w:sz="4" w:space="0" w:color="auto"/>
            </w:tcBorders>
            <w:vAlign w:val="center"/>
          </w:tcPr>
          <w:p w:rsidR="00624B9D" w:rsidRDefault="00624B9D">
            <w:pPr>
              <w:jc w:val="center"/>
              <w:rPr>
                <w:rFonts w:ascii="Times New Roman" w:hAnsi="Times New Roman" w:cs="Times New Roman"/>
                <w:sz w:val="24"/>
                <w:szCs w:val="24"/>
              </w:rPr>
            </w:pPr>
          </w:p>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12 000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60 000</w:t>
            </w:r>
          </w:p>
        </w:tc>
      </w:tr>
      <w:tr w:rsidR="00624B9D" w:rsidTr="00624B9D">
        <w:tc>
          <w:tcPr>
            <w:tcW w:w="6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6</w:t>
            </w:r>
          </w:p>
        </w:tc>
        <w:tc>
          <w:tcPr>
            <w:tcW w:w="2626" w:type="dxa"/>
            <w:tcBorders>
              <w:top w:val="single" w:sz="4" w:space="0" w:color="auto"/>
              <w:left w:val="single" w:sz="4" w:space="0" w:color="auto"/>
              <w:bottom w:val="single" w:sz="4" w:space="0" w:color="auto"/>
              <w:right w:val="single" w:sz="4" w:space="0" w:color="auto"/>
            </w:tcBorders>
            <w:vAlign w:val="center"/>
            <w:hideMark/>
          </w:tcPr>
          <w:p w:rsidR="00624B9D" w:rsidRDefault="00624B9D">
            <w:pPr>
              <w:ind w:left="-108"/>
              <w:jc w:val="center"/>
              <w:rPr>
                <w:rFonts w:ascii="Times New Roman" w:hAnsi="Times New Roman" w:cs="Times New Roman"/>
                <w:sz w:val="24"/>
                <w:szCs w:val="24"/>
              </w:rPr>
            </w:pPr>
            <w:proofErr w:type="spellStart"/>
            <w:r>
              <w:rPr>
                <w:rFonts w:ascii="Times New Roman" w:hAnsi="Times New Roman" w:cs="Times New Roman"/>
                <w:sz w:val="24"/>
                <w:szCs w:val="24"/>
              </w:rPr>
              <w:t>Нож-кератом</w:t>
            </w:r>
            <w:proofErr w:type="spellEnd"/>
            <w:r>
              <w:rPr>
                <w:rFonts w:ascii="Times New Roman" w:hAnsi="Times New Roman" w:cs="Times New Roman"/>
                <w:sz w:val="24"/>
                <w:szCs w:val="24"/>
              </w:rPr>
              <w:t xml:space="preserve"> 2,2 мм</w:t>
            </w:r>
          </w:p>
          <w:p w:rsidR="00624B9D" w:rsidRDefault="00624B9D">
            <w:pPr>
              <w:ind w:left="-108"/>
              <w:jc w:val="center"/>
              <w:rPr>
                <w:rFonts w:ascii="Times New Roman" w:hAnsi="Times New Roman" w:cs="Times New Roman"/>
                <w:b/>
                <w:sz w:val="24"/>
                <w:szCs w:val="24"/>
              </w:rPr>
            </w:pPr>
            <w:r>
              <w:rPr>
                <w:rFonts w:ascii="Times New Roman" w:hAnsi="Times New Roman" w:cs="Times New Roman"/>
                <w:b/>
                <w:sz w:val="24"/>
                <w:szCs w:val="24"/>
                <w:lang w:val="en-US"/>
              </w:rPr>
              <w:t>DK-3522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Для создания тоннельного разреза роговицы Длина 140+/-2 мм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12 000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60 000</w:t>
            </w:r>
          </w:p>
        </w:tc>
      </w:tr>
      <w:tr w:rsidR="00624B9D" w:rsidTr="00624B9D">
        <w:tc>
          <w:tcPr>
            <w:tcW w:w="6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7</w:t>
            </w:r>
          </w:p>
        </w:tc>
        <w:tc>
          <w:tcPr>
            <w:tcW w:w="2626" w:type="dxa"/>
            <w:tcBorders>
              <w:top w:val="single" w:sz="4" w:space="0" w:color="auto"/>
              <w:left w:val="single" w:sz="4" w:space="0" w:color="auto"/>
              <w:bottom w:val="single" w:sz="4" w:space="0" w:color="auto"/>
              <w:right w:val="single" w:sz="4" w:space="0" w:color="auto"/>
            </w:tcBorders>
            <w:vAlign w:val="center"/>
          </w:tcPr>
          <w:p w:rsidR="00624B9D" w:rsidRDefault="00624B9D">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Натрия хлорид</w:t>
            </w:r>
          </w:p>
          <w:p w:rsidR="00624B9D" w:rsidRDefault="00624B9D">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24B9D" w:rsidRDefault="00624B9D">
            <w:pPr>
              <w:jc w:val="center"/>
              <w:rPr>
                <w:rFonts w:ascii="Times New Roman" w:hAnsi="Times New Roman" w:cs="Times New Roman"/>
                <w:color w:val="000000"/>
                <w:sz w:val="24"/>
                <w:szCs w:val="24"/>
              </w:rPr>
            </w:pPr>
          </w:p>
          <w:p w:rsidR="00624B9D" w:rsidRDefault="00624B9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Раствор для </w:t>
            </w:r>
            <w:proofErr w:type="spellStart"/>
            <w:r>
              <w:rPr>
                <w:rFonts w:ascii="Times New Roman" w:hAnsi="Times New Roman" w:cs="Times New Roman"/>
                <w:color w:val="000000"/>
                <w:sz w:val="24"/>
                <w:szCs w:val="24"/>
              </w:rPr>
              <w:t>инфузий</w:t>
            </w:r>
            <w:proofErr w:type="spellEnd"/>
            <w:r>
              <w:rPr>
                <w:rFonts w:ascii="Times New Roman" w:hAnsi="Times New Roman" w:cs="Times New Roman"/>
                <w:color w:val="000000"/>
                <w:sz w:val="24"/>
                <w:szCs w:val="24"/>
              </w:rPr>
              <w:t>, 0,9 %, 100 мл, №1</w:t>
            </w:r>
          </w:p>
          <w:p w:rsidR="00624B9D" w:rsidRDefault="00624B9D">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флакон</w:t>
            </w:r>
          </w:p>
        </w:tc>
        <w:tc>
          <w:tcPr>
            <w:tcW w:w="1984" w:type="dxa"/>
            <w:tcBorders>
              <w:top w:val="single" w:sz="4" w:space="0" w:color="auto"/>
              <w:left w:val="single" w:sz="4" w:space="0" w:color="auto"/>
              <w:bottom w:val="single" w:sz="4" w:space="0" w:color="auto"/>
              <w:right w:val="single" w:sz="4" w:space="0" w:color="auto"/>
            </w:tcBorders>
            <w:vAlign w:val="center"/>
          </w:tcPr>
          <w:p w:rsidR="00624B9D" w:rsidRDefault="00624B9D">
            <w:pPr>
              <w:jc w:val="center"/>
              <w:rPr>
                <w:rFonts w:ascii="Times New Roman" w:hAnsi="Times New Roman" w:cs="Times New Roman"/>
                <w:color w:val="000000"/>
                <w:sz w:val="24"/>
                <w:szCs w:val="24"/>
              </w:rPr>
            </w:pPr>
          </w:p>
          <w:p w:rsidR="00624B9D" w:rsidRDefault="00624B9D">
            <w:pPr>
              <w:jc w:val="center"/>
              <w:rPr>
                <w:rFonts w:ascii="Times New Roman" w:hAnsi="Times New Roman" w:cs="Times New Roman"/>
                <w:color w:val="000000"/>
                <w:sz w:val="24"/>
                <w:szCs w:val="24"/>
              </w:rPr>
            </w:pPr>
            <w:r>
              <w:rPr>
                <w:rFonts w:ascii="Times New Roman" w:hAnsi="Times New Roman" w:cs="Times New Roman"/>
                <w:color w:val="000000"/>
                <w:sz w:val="24"/>
                <w:szCs w:val="24"/>
              </w:rPr>
              <w:t>73,28</w:t>
            </w:r>
          </w:p>
          <w:p w:rsidR="00624B9D" w:rsidRDefault="00624B9D">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2000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146 560</w:t>
            </w:r>
          </w:p>
        </w:tc>
      </w:tr>
      <w:tr w:rsidR="00624B9D" w:rsidTr="00624B9D">
        <w:trPr>
          <w:trHeight w:val="3113"/>
        </w:trPr>
        <w:tc>
          <w:tcPr>
            <w:tcW w:w="6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26" w:type="dxa"/>
            <w:tcBorders>
              <w:top w:val="single" w:sz="4" w:space="0" w:color="auto"/>
              <w:left w:val="single" w:sz="4" w:space="0" w:color="auto"/>
              <w:bottom w:val="single" w:sz="4" w:space="0" w:color="auto"/>
              <w:right w:val="single" w:sz="4" w:space="0" w:color="auto"/>
            </w:tcBorders>
            <w:vAlign w:val="center"/>
          </w:tcPr>
          <w:p w:rsidR="00624B9D" w:rsidRDefault="00624B9D">
            <w:pPr>
              <w:rPr>
                <w:rFonts w:ascii="Times New Roman" w:hAnsi="Times New Roman"/>
                <w:sz w:val="24"/>
                <w:szCs w:val="24"/>
              </w:rPr>
            </w:pPr>
            <w:r>
              <w:rPr>
                <w:rFonts w:ascii="Times New Roman" w:hAnsi="Times New Roman"/>
                <w:sz w:val="24"/>
                <w:szCs w:val="24"/>
              </w:rPr>
              <w:t>Кольца полимерные твердые для стабилизации капсулы хрусталика "СК"</w:t>
            </w:r>
          </w:p>
          <w:p w:rsidR="00624B9D" w:rsidRDefault="00624B9D">
            <w:pPr>
              <w:ind w:left="-108"/>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24B9D" w:rsidRDefault="00624B9D">
            <w:pPr>
              <w:rPr>
                <w:rFonts w:ascii="Times New Roman" w:hAnsi="Times New Roman"/>
                <w:sz w:val="24"/>
                <w:szCs w:val="24"/>
              </w:rPr>
            </w:pPr>
            <w:r>
              <w:rPr>
                <w:rFonts w:ascii="Times New Roman" w:hAnsi="Times New Roman"/>
                <w:sz w:val="24"/>
                <w:szCs w:val="24"/>
              </w:rPr>
              <w:t>Монолитное, прозрачное. Поверхность колец гладкая,  края ровные, без заусенцев и сколов.</w:t>
            </w:r>
          </w:p>
          <w:p w:rsidR="00624B9D" w:rsidRDefault="00624B9D">
            <w:pPr>
              <w:rPr>
                <w:rFonts w:ascii="Times New Roman" w:hAnsi="Times New Roman"/>
                <w:sz w:val="24"/>
                <w:szCs w:val="24"/>
              </w:rPr>
            </w:pPr>
            <w:r>
              <w:rPr>
                <w:rFonts w:ascii="Times New Roman" w:hAnsi="Times New Roman"/>
                <w:sz w:val="24"/>
                <w:szCs w:val="24"/>
              </w:rPr>
              <w:t>Основные размеры:</w:t>
            </w:r>
          </w:p>
          <w:p w:rsidR="00624B9D" w:rsidRDefault="00624B9D">
            <w:pPr>
              <w:rPr>
                <w:rFonts w:ascii="Times New Roman" w:hAnsi="Times New Roman"/>
                <w:sz w:val="24"/>
                <w:szCs w:val="24"/>
              </w:rPr>
            </w:pPr>
            <w:r>
              <w:rPr>
                <w:rFonts w:ascii="Times New Roman" w:hAnsi="Times New Roman"/>
                <w:sz w:val="24"/>
                <w:szCs w:val="24"/>
              </w:rPr>
              <w:t>размер по вертикали, мм: "СК-1" 10,6±0,6;</w:t>
            </w:r>
          </w:p>
          <w:p w:rsidR="00624B9D" w:rsidRDefault="00624B9D">
            <w:pPr>
              <w:rPr>
                <w:rFonts w:ascii="Times New Roman" w:hAnsi="Times New Roman"/>
                <w:sz w:val="24"/>
                <w:szCs w:val="24"/>
              </w:rPr>
            </w:pPr>
            <w:r>
              <w:rPr>
                <w:rFonts w:ascii="Times New Roman" w:hAnsi="Times New Roman"/>
                <w:sz w:val="24"/>
                <w:szCs w:val="24"/>
              </w:rPr>
              <w:t>размер по горизонтали, мм: "СК-1" 12,9±0,6;</w:t>
            </w:r>
          </w:p>
          <w:p w:rsidR="00624B9D" w:rsidRDefault="00624B9D">
            <w:pPr>
              <w:rPr>
                <w:rFonts w:ascii="Times New Roman" w:hAnsi="Times New Roman"/>
                <w:sz w:val="24"/>
                <w:szCs w:val="24"/>
              </w:rPr>
            </w:pPr>
            <w:proofErr w:type="spellStart"/>
            <w:r>
              <w:rPr>
                <w:rFonts w:ascii="Times New Roman" w:hAnsi="Times New Roman"/>
                <w:sz w:val="24"/>
                <w:szCs w:val="24"/>
              </w:rPr>
              <w:t>ширина,мм</w:t>
            </w:r>
            <w:proofErr w:type="spellEnd"/>
            <w:r>
              <w:rPr>
                <w:rFonts w:ascii="Times New Roman" w:hAnsi="Times New Roman"/>
                <w:sz w:val="24"/>
                <w:szCs w:val="24"/>
              </w:rPr>
              <w:t>: "СК-1" 0,2±0,05; 0,16±0,05; 0,14±0,05;</w:t>
            </w:r>
          </w:p>
          <w:p w:rsidR="00624B9D" w:rsidRDefault="00624B9D">
            <w:pPr>
              <w:rPr>
                <w:rFonts w:ascii="Times New Roman" w:hAnsi="Times New Roman"/>
                <w:sz w:val="24"/>
                <w:szCs w:val="24"/>
              </w:rPr>
            </w:pPr>
            <w:r>
              <w:rPr>
                <w:rFonts w:ascii="Times New Roman" w:hAnsi="Times New Roman"/>
                <w:sz w:val="24"/>
                <w:szCs w:val="24"/>
              </w:rPr>
              <w:t>толщина, мм: "СК-1" 0,2±0,05</w:t>
            </w:r>
          </w:p>
          <w:p w:rsidR="00624B9D" w:rsidRDefault="00624B9D">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18 000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sz w:val="24"/>
                <w:szCs w:val="24"/>
              </w:rPr>
            </w:pPr>
            <w:r>
              <w:rPr>
                <w:rFonts w:ascii="Times New Roman" w:hAnsi="Times New Roman" w:cs="Times New Roman"/>
                <w:sz w:val="24"/>
                <w:szCs w:val="24"/>
              </w:rPr>
              <w:t>180 000</w:t>
            </w:r>
          </w:p>
        </w:tc>
      </w:tr>
      <w:tr w:rsidR="00624B9D" w:rsidTr="00624B9D">
        <w:tc>
          <w:tcPr>
            <w:tcW w:w="601" w:type="dxa"/>
            <w:tcBorders>
              <w:top w:val="single" w:sz="4" w:space="0" w:color="auto"/>
              <w:left w:val="single" w:sz="4" w:space="0" w:color="auto"/>
              <w:bottom w:val="single" w:sz="4" w:space="0" w:color="auto"/>
              <w:right w:val="single" w:sz="4" w:space="0" w:color="auto"/>
            </w:tcBorders>
            <w:vAlign w:val="center"/>
          </w:tcPr>
          <w:p w:rsidR="00624B9D" w:rsidRDefault="00624B9D">
            <w:pPr>
              <w:jc w:val="center"/>
              <w:rPr>
                <w:rFonts w:ascii="Times New Roman" w:hAnsi="Times New Roman" w:cs="Times New Roman"/>
                <w:sz w:val="24"/>
                <w:szCs w:val="24"/>
              </w:rPr>
            </w:pPr>
          </w:p>
        </w:tc>
        <w:tc>
          <w:tcPr>
            <w:tcW w:w="2626" w:type="dxa"/>
            <w:tcBorders>
              <w:top w:val="single" w:sz="4" w:space="0" w:color="auto"/>
              <w:left w:val="single" w:sz="4" w:space="0" w:color="auto"/>
              <w:bottom w:val="single" w:sz="4" w:space="0" w:color="auto"/>
              <w:right w:val="single" w:sz="4" w:space="0" w:color="auto"/>
            </w:tcBorders>
            <w:vAlign w:val="center"/>
            <w:hideMark/>
          </w:tcPr>
          <w:p w:rsidR="00624B9D" w:rsidRDefault="00624B9D">
            <w:pPr>
              <w:ind w:left="-108"/>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969" w:type="dxa"/>
            <w:tcBorders>
              <w:top w:val="single" w:sz="4" w:space="0" w:color="auto"/>
              <w:left w:val="single" w:sz="4" w:space="0" w:color="auto"/>
              <w:bottom w:val="single" w:sz="4" w:space="0" w:color="auto"/>
              <w:right w:val="single" w:sz="4" w:space="0" w:color="auto"/>
            </w:tcBorders>
            <w:vAlign w:val="center"/>
          </w:tcPr>
          <w:p w:rsidR="00624B9D" w:rsidRDefault="00624B9D">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24B9D" w:rsidRDefault="00624B9D">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24B9D" w:rsidRDefault="00624B9D">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24B9D" w:rsidRDefault="00624B9D">
            <w:pPr>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24B9D" w:rsidRDefault="00624B9D">
            <w:pPr>
              <w:jc w:val="center"/>
              <w:rPr>
                <w:rFonts w:ascii="Times New Roman" w:hAnsi="Times New Roman" w:cs="Times New Roman"/>
                <w:b/>
                <w:sz w:val="24"/>
                <w:szCs w:val="24"/>
              </w:rPr>
            </w:pPr>
            <w:r>
              <w:rPr>
                <w:rFonts w:ascii="Times New Roman" w:hAnsi="Times New Roman" w:cs="Times New Roman"/>
                <w:b/>
                <w:sz w:val="24"/>
                <w:szCs w:val="24"/>
              </w:rPr>
              <w:t>593 560</w:t>
            </w:r>
          </w:p>
        </w:tc>
      </w:tr>
    </w:tbl>
    <w:p w:rsidR="000179BF" w:rsidRPr="000179BF" w:rsidRDefault="000179BF" w:rsidP="000179BF">
      <w:pPr>
        <w:pStyle w:val="aa"/>
        <w:ind w:firstLine="708"/>
        <w:jc w:val="right"/>
        <w:rPr>
          <w:rFonts w:ascii="Times New Roman" w:eastAsia="Times New Roman" w:hAnsi="Times New Roman" w:cs="Times New Roman"/>
          <w:b/>
          <w:sz w:val="24"/>
          <w:szCs w:val="24"/>
          <w:lang w:val="kk-KZ"/>
        </w:rPr>
      </w:pPr>
    </w:p>
    <w:p w:rsidR="00090FC3" w:rsidRPr="000179BF" w:rsidRDefault="00090FC3" w:rsidP="005058F5">
      <w:pPr>
        <w:spacing w:after="0" w:line="240" w:lineRule="auto"/>
        <w:jc w:val="both"/>
        <w:rPr>
          <w:rFonts w:ascii="Times New Roman" w:eastAsia="Times New Roman" w:hAnsi="Times New Roman" w:cs="Times New Roman"/>
          <w:sz w:val="24"/>
          <w:szCs w:val="24"/>
        </w:rPr>
      </w:pPr>
      <w:r w:rsidRPr="000179BF">
        <w:rPr>
          <w:rFonts w:ascii="Times New Roman" w:eastAsia="Times New Roman" w:hAnsi="Times New Roman" w:cs="Times New Roman"/>
          <w:b/>
          <w:bCs/>
          <w:color w:val="000000"/>
          <w:sz w:val="24"/>
          <w:szCs w:val="24"/>
        </w:rPr>
        <w:t>Срок и место поставки:</w:t>
      </w:r>
      <w:r w:rsidRPr="000179BF">
        <w:rPr>
          <w:rFonts w:ascii="Times New Roman" w:eastAsia="Times New Roman" w:hAnsi="Times New Roman" w:cs="Times New Roman"/>
          <w:bCs/>
          <w:color w:val="000000"/>
          <w:sz w:val="24"/>
          <w:szCs w:val="24"/>
        </w:rPr>
        <w:t xml:space="preserve"> </w:t>
      </w:r>
      <w:r w:rsidRPr="000179BF">
        <w:rPr>
          <w:rFonts w:ascii="Times New Roman" w:eastAsia="Times New Roman" w:hAnsi="Times New Roman" w:cs="Times New Roman"/>
          <w:bCs/>
          <w:color w:val="000000"/>
          <w:sz w:val="24"/>
          <w:szCs w:val="24"/>
          <w:lang w:val="en-US"/>
        </w:rPr>
        <w:t>DDP</w:t>
      </w:r>
      <w:r w:rsidRPr="000179BF">
        <w:rPr>
          <w:rFonts w:ascii="Times New Roman" w:eastAsia="Times New Roman" w:hAnsi="Times New Roman" w:cs="Times New Roman"/>
          <w:bCs/>
          <w:color w:val="000000"/>
          <w:sz w:val="24"/>
          <w:szCs w:val="24"/>
        </w:rPr>
        <w:t xml:space="preserve"> в течение 10 календарных дней, </w:t>
      </w:r>
      <w:r w:rsidRPr="000179BF">
        <w:rPr>
          <w:rFonts w:ascii="Times New Roman" w:eastAsia="Times New Roman" w:hAnsi="Times New Roman" w:cs="Times New Roman"/>
          <w:color w:val="000000"/>
          <w:sz w:val="24"/>
          <w:szCs w:val="24"/>
        </w:rPr>
        <w:t>после поступления заявки от представителя Заказчика</w:t>
      </w:r>
      <w:r w:rsidRPr="000179BF">
        <w:rPr>
          <w:rFonts w:ascii="Times New Roman" w:eastAsia="Times New Roman" w:hAnsi="Times New Roman" w:cs="Times New Roman"/>
          <w:bCs/>
          <w:color w:val="000000"/>
          <w:sz w:val="24"/>
          <w:szCs w:val="24"/>
        </w:rPr>
        <w:t xml:space="preserve">. ГКП на ПХВ «Городская поликлиника №8» </w:t>
      </w:r>
      <w:r w:rsidR="00624B9D">
        <w:rPr>
          <w:rFonts w:ascii="Times New Roman" w:eastAsia="Times New Roman" w:hAnsi="Times New Roman" w:cs="Times New Roman"/>
          <w:color w:val="000000"/>
          <w:sz w:val="24"/>
          <w:szCs w:val="24"/>
        </w:rPr>
        <w:t>г. Астана</w:t>
      </w:r>
      <w:r w:rsidR="00A35532">
        <w:rPr>
          <w:rFonts w:ascii="Times New Roman" w:eastAsia="Times New Roman" w:hAnsi="Times New Roman" w:cs="Times New Roman"/>
          <w:color w:val="000000"/>
          <w:sz w:val="24"/>
          <w:szCs w:val="24"/>
        </w:rPr>
        <w:t xml:space="preserve">, ул. </w:t>
      </w:r>
      <w:proofErr w:type="spellStart"/>
      <w:r w:rsidR="00A35532">
        <w:rPr>
          <w:rFonts w:ascii="Times New Roman" w:eastAsia="Times New Roman" w:hAnsi="Times New Roman" w:cs="Times New Roman"/>
          <w:color w:val="000000"/>
          <w:sz w:val="24"/>
          <w:szCs w:val="24"/>
        </w:rPr>
        <w:t>Манаса</w:t>
      </w:r>
      <w:proofErr w:type="spellEnd"/>
      <w:r w:rsidR="00A35532">
        <w:rPr>
          <w:rFonts w:ascii="Times New Roman" w:eastAsia="Times New Roman" w:hAnsi="Times New Roman" w:cs="Times New Roman"/>
          <w:color w:val="000000"/>
          <w:sz w:val="24"/>
          <w:szCs w:val="24"/>
        </w:rPr>
        <w:t xml:space="preserve"> 22/3</w:t>
      </w:r>
      <w:r w:rsidRPr="000179BF">
        <w:rPr>
          <w:rFonts w:ascii="Times New Roman" w:eastAsia="Times New Roman" w:hAnsi="Times New Roman" w:cs="Times New Roman"/>
          <w:color w:val="000000"/>
          <w:sz w:val="24"/>
          <w:szCs w:val="24"/>
        </w:rPr>
        <w:t xml:space="preserve"> (Аптечный</w:t>
      </w:r>
      <w:bookmarkStart w:id="4" w:name="_GoBack"/>
      <w:bookmarkEnd w:id="4"/>
      <w:r w:rsidRPr="000179BF">
        <w:rPr>
          <w:rFonts w:ascii="Times New Roman" w:eastAsia="Times New Roman" w:hAnsi="Times New Roman" w:cs="Times New Roman"/>
          <w:color w:val="000000"/>
          <w:sz w:val="24"/>
          <w:szCs w:val="24"/>
        </w:rPr>
        <w:t xml:space="preserve"> склад)</w:t>
      </w:r>
    </w:p>
    <w:p w:rsidR="00090FC3" w:rsidRDefault="00090FC3"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Pr="000179BF" w:rsidRDefault="006C60E6" w:rsidP="00090FC3">
      <w:pPr>
        <w:spacing w:after="0" w:line="240" w:lineRule="auto"/>
        <w:rPr>
          <w:rFonts w:ascii="Times New Roman" w:eastAsia="Times New Roman" w:hAnsi="Times New Roman" w:cs="Times New Roman"/>
          <w:b/>
          <w:sz w:val="24"/>
          <w:szCs w:val="24"/>
        </w:rPr>
      </w:pPr>
    </w:p>
    <w:sectPr w:rsidR="006C60E6" w:rsidRPr="000179BF" w:rsidSect="00845AB8">
      <w:pgSz w:w="16838" w:h="11906" w:orient="landscape"/>
      <w:pgMar w:top="426" w:right="253"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201CAC"/>
    <w:multiLevelType w:val="multilevel"/>
    <w:tmpl w:val="6BF4D3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BE7A95"/>
    <w:multiLevelType w:val="hybridMultilevel"/>
    <w:tmpl w:val="7228F082"/>
    <w:lvl w:ilvl="0" w:tplc="0E66D9EA">
      <w:start w:val="1"/>
      <w:numFmt w:val="decimal"/>
      <w:lvlText w:val="%1."/>
      <w:lvlJc w:val="left"/>
      <w:pPr>
        <w:ind w:left="1644" w:hanging="93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F7770F"/>
    <w:multiLevelType w:val="hybridMultilevel"/>
    <w:tmpl w:val="D63EB338"/>
    <w:lvl w:ilvl="0" w:tplc="0419000F">
      <w:start w:val="1"/>
      <w:numFmt w:val="decimal"/>
      <w:lvlText w:val="%1."/>
      <w:lvlJc w:val="left"/>
      <w:pPr>
        <w:ind w:left="1103" w:hanging="360"/>
      </w:p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864A48"/>
    <w:rsid w:val="00010ECF"/>
    <w:rsid w:val="000179BF"/>
    <w:rsid w:val="0006182A"/>
    <w:rsid w:val="00070860"/>
    <w:rsid w:val="00072879"/>
    <w:rsid w:val="00075041"/>
    <w:rsid w:val="000839C0"/>
    <w:rsid w:val="00087325"/>
    <w:rsid w:val="00090FC3"/>
    <w:rsid w:val="000A3380"/>
    <w:rsid w:val="000A3CEC"/>
    <w:rsid w:val="000B48F1"/>
    <w:rsid w:val="000B54F5"/>
    <w:rsid w:val="000C0917"/>
    <w:rsid w:val="000D0F99"/>
    <w:rsid w:val="000D132E"/>
    <w:rsid w:val="000D2740"/>
    <w:rsid w:val="000E5D2E"/>
    <w:rsid w:val="0014498D"/>
    <w:rsid w:val="001528F9"/>
    <w:rsid w:val="001556D0"/>
    <w:rsid w:val="00160046"/>
    <w:rsid w:val="00192A8F"/>
    <w:rsid w:val="00195397"/>
    <w:rsid w:val="001A69E4"/>
    <w:rsid w:val="001B56EF"/>
    <w:rsid w:val="001C2B90"/>
    <w:rsid w:val="001C6AFE"/>
    <w:rsid w:val="001C6DA7"/>
    <w:rsid w:val="001D62C6"/>
    <w:rsid w:val="001D62CA"/>
    <w:rsid w:val="001F0ACE"/>
    <w:rsid w:val="00203704"/>
    <w:rsid w:val="0022132B"/>
    <w:rsid w:val="002223D2"/>
    <w:rsid w:val="00231461"/>
    <w:rsid w:val="00232D2B"/>
    <w:rsid w:val="002566CE"/>
    <w:rsid w:val="00261832"/>
    <w:rsid w:val="00275AE8"/>
    <w:rsid w:val="0028103F"/>
    <w:rsid w:val="00281A70"/>
    <w:rsid w:val="002A3A94"/>
    <w:rsid w:val="002C389C"/>
    <w:rsid w:val="002C7196"/>
    <w:rsid w:val="002D2827"/>
    <w:rsid w:val="002E0B3D"/>
    <w:rsid w:val="002E77F2"/>
    <w:rsid w:val="00305C5D"/>
    <w:rsid w:val="0033147E"/>
    <w:rsid w:val="00346763"/>
    <w:rsid w:val="00355958"/>
    <w:rsid w:val="00371518"/>
    <w:rsid w:val="0038155F"/>
    <w:rsid w:val="0038164A"/>
    <w:rsid w:val="00387755"/>
    <w:rsid w:val="003C1993"/>
    <w:rsid w:val="003C4C8F"/>
    <w:rsid w:val="003C6EDC"/>
    <w:rsid w:val="003D28A1"/>
    <w:rsid w:val="003E1FD9"/>
    <w:rsid w:val="003F475D"/>
    <w:rsid w:val="00410768"/>
    <w:rsid w:val="00414392"/>
    <w:rsid w:val="00416BC7"/>
    <w:rsid w:val="00422ACA"/>
    <w:rsid w:val="004527EF"/>
    <w:rsid w:val="00455D70"/>
    <w:rsid w:val="004572B5"/>
    <w:rsid w:val="004800BC"/>
    <w:rsid w:val="004800BD"/>
    <w:rsid w:val="004816B8"/>
    <w:rsid w:val="004B2FCF"/>
    <w:rsid w:val="004B31EC"/>
    <w:rsid w:val="004D167E"/>
    <w:rsid w:val="004E4955"/>
    <w:rsid w:val="004F54EB"/>
    <w:rsid w:val="005014C2"/>
    <w:rsid w:val="005058F5"/>
    <w:rsid w:val="00510279"/>
    <w:rsid w:val="005147E9"/>
    <w:rsid w:val="00526442"/>
    <w:rsid w:val="00555E52"/>
    <w:rsid w:val="00574BFD"/>
    <w:rsid w:val="005B2A4A"/>
    <w:rsid w:val="005B3249"/>
    <w:rsid w:val="005B40C7"/>
    <w:rsid w:val="005B52E4"/>
    <w:rsid w:val="005C3712"/>
    <w:rsid w:val="005D2B7F"/>
    <w:rsid w:val="005D2FD6"/>
    <w:rsid w:val="005D6DBC"/>
    <w:rsid w:val="005F1222"/>
    <w:rsid w:val="00605330"/>
    <w:rsid w:val="00617F67"/>
    <w:rsid w:val="006226A6"/>
    <w:rsid w:val="00624B9D"/>
    <w:rsid w:val="006271FD"/>
    <w:rsid w:val="006407EC"/>
    <w:rsid w:val="006456A0"/>
    <w:rsid w:val="0066274B"/>
    <w:rsid w:val="00666657"/>
    <w:rsid w:val="00670B0E"/>
    <w:rsid w:val="00695FA4"/>
    <w:rsid w:val="006A7F5C"/>
    <w:rsid w:val="006B6C1F"/>
    <w:rsid w:val="006C49FF"/>
    <w:rsid w:val="006C60E6"/>
    <w:rsid w:val="007053D7"/>
    <w:rsid w:val="00717A08"/>
    <w:rsid w:val="00741FA2"/>
    <w:rsid w:val="00747ECA"/>
    <w:rsid w:val="00767368"/>
    <w:rsid w:val="00786E25"/>
    <w:rsid w:val="007A3008"/>
    <w:rsid w:val="007D36D3"/>
    <w:rsid w:val="007E6259"/>
    <w:rsid w:val="008079E2"/>
    <w:rsid w:val="00815B5D"/>
    <w:rsid w:val="00820B71"/>
    <w:rsid w:val="0083501D"/>
    <w:rsid w:val="008359E4"/>
    <w:rsid w:val="00845AB8"/>
    <w:rsid w:val="0085610E"/>
    <w:rsid w:val="0085658B"/>
    <w:rsid w:val="00864A48"/>
    <w:rsid w:val="00881D5C"/>
    <w:rsid w:val="0089517A"/>
    <w:rsid w:val="008A1463"/>
    <w:rsid w:val="008B5FC8"/>
    <w:rsid w:val="008D2C5D"/>
    <w:rsid w:val="008E0483"/>
    <w:rsid w:val="008E08DF"/>
    <w:rsid w:val="009002A5"/>
    <w:rsid w:val="00905645"/>
    <w:rsid w:val="0093004B"/>
    <w:rsid w:val="00931CE6"/>
    <w:rsid w:val="00941D41"/>
    <w:rsid w:val="009544BA"/>
    <w:rsid w:val="009669AD"/>
    <w:rsid w:val="00982A93"/>
    <w:rsid w:val="009A1E13"/>
    <w:rsid w:val="009B350D"/>
    <w:rsid w:val="009C00C1"/>
    <w:rsid w:val="009D6ADD"/>
    <w:rsid w:val="009D79A9"/>
    <w:rsid w:val="009E0DF6"/>
    <w:rsid w:val="009E10CD"/>
    <w:rsid w:val="009F6C43"/>
    <w:rsid w:val="00A00617"/>
    <w:rsid w:val="00A02195"/>
    <w:rsid w:val="00A053EF"/>
    <w:rsid w:val="00A1472C"/>
    <w:rsid w:val="00A17BC7"/>
    <w:rsid w:val="00A226CA"/>
    <w:rsid w:val="00A32E64"/>
    <w:rsid w:val="00A35532"/>
    <w:rsid w:val="00A40738"/>
    <w:rsid w:val="00A50143"/>
    <w:rsid w:val="00A51511"/>
    <w:rsid w:val="00A7453B"/>
    <w:rsid w:val="00A9034E"/>
    <w:rsid w:val="00AB2875"/>
    <w:rsid w:val="00AB5301"/>
    <w:rsid w:val="00AB6AD1"/>
    <w:rsid w:val="00AB7728"/>
    <w:rsid w:val="00AB7AC4"/>
    <w:rsid w:val="00AB7EE3"/>
    <w:rsid w:val="00AD0183"/>
    <w:rsid w:val="00AE669E"/>
    <w:rsid w:val="00B028E3"/>
    <w:rsid w:val="00B0498D"/>
    <w:rsid w:val="00B07193"/>
    <w:rsid w:val="00B21AD3"/>
    <w:rsid w:val="00B264F1"/>
    <w:rsid w:val="00B443F3"/>
    <w:rsid w:val="00B50ADB"/>
    <w:rsid w:val="00B60306"/>
    <w:rsid w:val="00B9624A"/>
    <w:rsid w:val="00BF625F"/>
    <w:rsid w:val="00C1606E"/>
    <w:rsid w:val="00C2020E"/>
    <w:rsid w:val="00C47A57"/>
    <w:rsid w:val="00C51F9B"/>
    <w:rsid w:val="00C73E14"/>
    <w:rsid w:val="00CA2E8C"/>
    <w:rsid w:val="00CA60A2"/>
    <w:rsid w:val="00CB1718"/>
    <w:rsid w:val="00CB692B"/>
    <w:rsid w:val="00CF37C4"/>
    <w:rsid w:val="00CF37F0"/>
    <w:rsid w:val="00CF53CA"/>
    <w:rsid w:val="00CF69C0"/>
    <w:rsid w:val="00D02662"/>
    <w:rsid w:val="00D06EA5"/>
    <w:rsid w:val="00D246BB"/>
    <w:rsid w:val="00D34EA1"/>
    <w:rsid w:val="00D43D84"/>
    <w:rsid w:val="00D4673F"/>
    <w:rsid w:val="00D473ED"/>
    <w:rsid w:val="00D51F38"/>
    <w:rsid w:val="00D57D54"/>
    <w:rsid w:val="00D71C62"/>
    <w:rsid w:val="00D7601A"/>
    <w:rsid w:val="00DA2FE2"/>
    <w:rsid w:val="00DB47C6"/>
    <w:rsid w:val="00DB4FB6"/>
    <w:rsid w:val="00DC6A7F"/>
    <w:rsid w:val="00DF1F41"/>
    <w:rsid w:val="00DF489F"/>
    <w:rsid w:val="00E0453D"/>
    <w:rsid w:val="00E075E0"/>
    <w:rsid w:val="00E1508C"/>
    <w:rsid w:val="00E44B81"/>
    <w:rsid w:val="00E47D6B"/>
    <w:rsid w:val="00E63E81"/>
    <w:rsid w:val="00E655EB"/>
    <w:rsid w:val="00E65A5A"/>
    <w:rsid w:val="00E70A3B"/>
    <w:rsid w:val="00EC1730"/>
    <w:rsid w:val="00ED440F"/>
    <w:rsid w:val="00ED5CF7"/>
    <w:rsid w:val="00EF1E04"/>
    <w:rsid w:val="00F02F3F"/>
    <w:rsid w:val="00F1156C"/>
    <w:rsid w:val="00F2152A"/>
    <w:rsid w:val="00F30040"/>
    <w:rsid w:val="00F3021F"/>
    <w:rsid w:val="00F33BAB"/>
    <w:rsid w:val="00F367E9"/>
    <w:rsid w:val="00F416A0"/>
    <w:rsid w:val="00F471E9"/>
    <w:rsid w:val="00F81C69"/>
    <w:rsid w:val="00F93C8F"/>
    <w:rsid w:val="00FB09C5"/>
    <w:rsid w:val="00FB1AA8"/>
    <w:rsid w:val="00FB78AF"/>
    <w:rsid w:val="00FC3324"/>
    <w:rsid w:val="00FD1C52"/>
    <w:rsid w:val="00FE2D09"/>
    <w:rsid w:val="00FE7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755"/>
    <w:pPr>
      <w:ind w:left="720"/>
      <w:contextualSpacing/>
    </w:p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nhideWhenUsed/>
    <w:qFormat/>
    <w:rsid w:val="008359E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8359E4"/>
    <w:rPr>
      <w:i/>
      <w:iCs/>
    </w:rPr>
  </w:style>
  <w:style w:type="character" w:styleId="a7">
    <w:name w:val="Strong"/>
    <w:basedOn w:val="a0"/>
    <w:uiPriority w:val="22"/>
    <w:qFormat/>
    <w:rsid w:val="008359E4"/>
    <w:rPr>
      <w:b/>
      <w:bCs/>
    </w:rPr>
  </w:style>
  <w:style w:type="character" w:styleId="a8">
    <w:name w:val="Hyperlink"/>
    <w:basedOn w:val="a0"/>
    <w:uiPriority w:val="99"/>
    <w:unhideWhenUsed/>
    <w:rsid w:val="008359E4"/>
    <w:rPr>
      <w:color w:val="0000FF"/>
      <w:u w:val="single"/>
    </w:rPr>
  </w:style>
  <w:style w:type="character" w:customStyle="1" w:styleId="s1">
    <w:name w:val="s1"/>
    <w:basedOn w:val="a0"/>
    <w:rsid w:val="00D473ED"/>
    <w:rPr>
      <w:rFonts w:ascii="Times New Roman" w:hAnsi="Times New Roman" w:cs="Times New Roman" w:hint="default"/>
      <w:b/>
      <w:bCs/>
      <w:color w:val="000000"/>
    </w:rPr>
  </w:style>
  <w:style w:type="character" w:customStyle="1" w:styleId="a9">
    <w:name w:val="a"/>
    <w:basedOn w:val="a0"/>
    <w:rsid w:val="00D473ED"/>
    <w:rPr>
      <w:color w:val="333399"/>
      <w:u w:val="single"/>
    </w:rPr>
  </w:style>
  <w:style w:type="character" w:customStyle="1" w:styleId="s3">
    <w:name w:val="s3"/>
    <w:basedOn w:val="a0"/>
    <w:rsid w:val="00D473ED"/>
    <w:rPr>
      <w:rFonts w:ascii="Times New Roman" w:hAnsi="Times New Roman" w:cs="Times New Roman" w:hint="default"/>
      <w:b w:val="0"/>
      <w:bCs w:val="0"/>
      <w:i/>
      <w:iCs/>
      <w:color w:val="FF0000"/>
    </w:rPr>
  </w:style>
  <w:style w:type="character" w:customStyle="1" w:styleId="s9">
    <w:name w:val="s9"/>
    <w:basedOn w:val="a0"/>
    <w:rsid w:val="00D473ED"/>
    <w:rPr>
      <w:rFonts w:ascii="Times New Roman" w:hAnsi="Times New Roman" w:cs="Times New Roman" w:hint="default"/>
      <w:b w:val="0"/>
      <w:bCs w:val="0"/>
      <w:i/>
      <w:iCs/>
      <w:color w:val="333399"/>
      <w:u w:val="single"/>
    </w:rPr>
  </w:style>
  <w:style w:type="paragraph" w:styleId="aa">
    <w:name w:val="No Spacing"/>
    <w:uiPriority w:val="1"/>
    <w:qFormat/>
    <w:rsid w:val="00275AE8"/>
    <w:pPr>
      <w:spacing w:after="0" w:line="240" w:lineRule="auto"/>
    </w:p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275AE8"/>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DF489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F489F"/>
    <w:rPr>
      <w:rFonts w:ascii="Segoe UI" w:hAnsi="Segoe UI" w:cs="Segoe UI"/>
      <w:sz w:val="18"/>
      <w:szCs w:val="18"/>
    </w:rPr>
  </w:style>
  <w:style w:type="character" w:styleId="ad">
    <w:name w:val="FollowedHyperlink"/>
    <w:basedOn w:val="a0"/>
    <w:uiPriority w:val="99"/>
    <w:semiHidden/>
    <w:unhideWhenUsed/>
    <w:rsid w:val="008E0483"/>
    <w:rPr>
      <w:color w:val="800080"/>
      <w:u w:val="single"/>
    </w:rPr>
  </w:style>
  <w:style w:type="paragraph" w:customStyle="1" w:styleId="msonormal0">
    <w:name w:val="msonormal"/>
    <w:basedOn w:val="a"/>
    <w:rsid w:val="008E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8E048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8E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8E048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4">
    <w:name w:val="xl74"/>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8E048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8E048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8E0483"/>
    <w:pP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styleId="ae">
    <w:name w:val="Table Grid"/>
    <w:basedOn w:val="a1"/>
    <w:uiPriority w:val="59"/>
    <w:rsid w:val="00624B9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49087">
      <w:bodyDiv w:val="1"/>
      <w:marLeft w:val="0"/>
      <w:marRight w:val="0"/>
      <w:marTop w:val="0"/>
      <w:marBottom w:val="0"/>
      <w:divBdr>
        <w:top w:val="none" w:sz="0" w:space="0" w:color="auto"/>
        <w:left w:val="none" w:sz="0" w:space="0" w:color="auto"/>
        <w:bottom w:val="none" w:sz="0" w:space="0" w:color="auto"/>
        <w:right w:val="none" w:sz="0" w:space="0" w:color="auto"/>
      </w:divBdr>
    </w:div>
    <w:div w:id="49620288">
      <w:bodyDiv w:val="1"/>
      <w:marLeft w:val="0"/>
      <w:marRight w:val="0"/>
      <w:marTop w:val="0"/>
      <w:marBottom w:val="0"/>
      <w:divBdr>
        <w:top w:val="none" w:sz="0" w:space="0" w:color="auto"/>
        <w:left w:val="none" w:sz="0" w:space="0" w:color="auto"/>
        <w:bottom w:val="none" w:sz="0" w:space="0" w:color="auto"/>
        <w:right w:val="none" w:sz="0" w:space="0" w:color="auto"/>
      </w:divBdr>
    </w:div>
    <w:div w:id="152645198">
      <w:bodyDiv w:val="1"/>
      <w:marLeft w:val="0"/>
      <w:marRight w:val="0"/>
      <w:marTop w:val="0"/>
      <w:marBottom w:val="0"/>
      <w:divBdr>
        <w:top w:val="none" w:sz="0" w:space="0" w:color="auto"/>
        <w:left w:val="none" w:sz="0" w:space="0" w:color="auto"/>
        <w:bottom w:val="none" w:sz="0" w:space="0" w:color="auto"/>
        <w:right w:val="none" w:sz="0" w:space="0" w:color="auto"/>
      </w:divBdr>
    </w:div>
    <w:div w:id="254477793">
      <w:bodyDiv w:val="1"/>
      <w:marLeft w:val="0"/>
      <w:marRight w:val="0"/>
      <w:marTop w:val="0"/>
      <w:marBottom w:val="0"/>
      <w:divBdr>
        <w:top w:val="none" w:sz="0" w:space="0" w:color="auto"/>
        <w:left w:val="none" w:sz="0" w:space="0" w:color="auto"/>
        <w:bottom w:val="none" w:sz="0" w:space="0" w:color="auto"/>
        <w:right w:val="none" w:sz="0" w:space="0" w:color="auto"/>
      </w:divBdr>
    </w:div>
    <w:div w:id="321736516">
      <w:bodyDiv w:val="1"/>
      <w:marLeft w:val="0"/>
      <w:marRight w:val="0"/>
      <w:marTop w:val="0"/>
      <w:marBottom w:val="0"/>
      <w:divBdr>
        <w:top w:val="none" w:sz="0" w:space="0" w:color="auto"/>
        <w:left w:val="none" w:sz="0" w:space="0" w:color="auto"/>
        <w:bottom w:val="none" w:sz="0" w:space="0" w:color="auto"/>
        <w:right w:val="none" w:sz="0" w:space="0" w:color="auto"/>
      </w:divBdr>
    </w:div>
    <w:div w:id="393705055">
      <w:bodyDiv w:val="1"/>
      <w:marLeft w:val="0"/>
      <w:marRight w:val="0"/>
      <w:marTop w:val="0"/>
      <w:marBottom w:val="0"/>
      <w:divBdr>
        <w:top w:val="none" w:sz="0" w:space="0" w:color="auto"/>
        <w:left w:val="none" w:sz="0" w:space="0" w:color="auto"/>
        <w:bottom w:val="none" w:sz="0" w:space="0" w:color="auto"/>
        <w:right w:val="none" w:sz="0" w:space="0" w:color="auto"/>
      </w:divBdr>
    </w:div>
    <w:div w:id="417290165">
      <w:bodyDiv w:val="1"/>
      <w:marLeft w:val="0"/>
      <w:marRight w:val="0"/>
      <w:marTop w:val="0"/>
      <w:marBottom w:val="0"/>
      <w:divBdr>
        <w:top w:val="none" w:sz="0" w:space="0" w:color="auto"/>
        <w:left w:val="none" w:sz="0" w:space="0" w:color="auto"/>
        <w:bottom w:val="none" w:sz="0" w:space="0" w:color="auto"/>
        <w:right w:val="none" w:sz="0" w:space="0" w:color="auto"/>
      </w:divBdr>
    </w:div>
    <w:div w:id="418260804">
      <w:bodyDiv w:val="1"/>
      <w:marLeft w:val="0"/>
      <w:marRight w:val="0"/>
      <w:marTop w:val="0"/>
      <w:marBottom w:val="0"/>
      <w:divBdr>
        <w:top w:val="none" w:sz="0" w:space="0" w:color="auto"/>
        <w:left w:val="none" w:sz="0" w:space="0" w:color="auto"/>
        <w:bottom w:val="none" w:sz="0" w:space="0" w:color="auto"/>
        <w:right w:val="none" w:sz="0" w:space="0" w:color="auto"/>
      </w:divBdr>
    </w:div>
    <w:div w:id="503282645">
      <w:bodyDiv w:val="1"/>
      <w:marLeft w:val="0"/>
      <w:marRight w:val="0"/>
      <w:marTop w:val="0"/>
      <w:marBottom w:val="0"/>
      <w:divBdr>
        <w:top w:val="none" w:sz="0" w:space="0" w:color="auto"/>
        <w:left w:val="none" w:sz="0" w:space="0" w:color="auto"/>
        <w:bottom w:val="none" w:sz="0" w:space="0" w:color="auto"/>
        <w:right w:val="none" w:sz="0" w:space="0" w:color="auto"/>
      </w:divBdr>
    </w:div>
    <w:div w:id="507793308">
      <w:bodyDiv w:val="1"/>
      <w:marLeft w:val="0"/>
      <w:marRight w:val="0"/>
      <w:marTop w:val="0"/>
      <w:marBottom w:val="0"/>
      <w:divBdr>
        <w:top w:val="none" w:sz="0" w:space="0" w:color="auto"/>
        <w:left w:val="none" w:sz="0" w:space="0" w:color="auto"/>
        <w:bottom w:val="none" w:sz="0" w:space="0" w:color="auto"/>
        <w:right w:val="none" w:sz="0" w:space="0" w:color="auto"/>
      </w:divBdr>
    </w:div>
    <w:div w:id="553589820">
      <w:bodyDiv w:val="1"/>
      <w:marLeft w:val="0"/>
      <w:marRight w:val="0"/>
      <w:marTop w:val="0"/>
      <w:marBottom w:val="0"/>
      <w:divBdr>
        <w:top w:val="none" w:sz="0" w:space="0" w:color="auto"/>
        <w:left w:val="none" w:sz="0" w:space="0" w:color="auto"/>
        <w:bottom w:val="none" w:sz="0" w:space="0" w:color="auto"/>
        <w:right w:val="none" w:sz="0" w:space="0" w:color="auto"/>
      </w:divBdr>
    </w:div>
    <w:div w:id="575752347">
      <w:bodyDiv w:val="1"/>
      <w:marLeft w:val="0"/>
      <w:marRight w:val="0"/>
      <w:marTop w:val="0"/>
      <w:marBottom w:val="0"/>
      <w:divBdr>
        <w:top w:val="none" w:sz="0" w:space="0" w:color="auto"/>
        <w:left w:val="none" w:sz="0" w:space="0" w:color="auto"/>
        <w:bottom w:val="none" w:sz="0" w:space="0" w:color="auto"/>
        <w:right w:val="none" w:sz="0" w:space="0" w:color="auto"/>
      </w:divBdr>
    </w:div>
    <w:div w:id="589389935">
      <w:bodyDiv w:val="1"/>
      <w:marLeft w:val="0"/>
      <w:marRight w:val="0"/>
      <w:marTop w:val="0"/>
      <w:marBottom w:val="0"/>
      <w:divBdr>
        <w:top w:val="none" w:sz="0" w:space="0" w:color="auto"/>
        <w:left w:val="none" w:sz="0" w:space="0" w:color="auto"/>
        <w:bottom w:val="none" w:sz="0" w:space="0" w:color="auto"/>
        <w:right w:val="none" w:sz="0" w:space="0" w:color="auto"/>
      </w:divBdr>
    </w:div>
    <w:div w:id="589587398">
      <w:bodyDiv w:val="1"/>
      <w:marLeft w:val="0"/>
      <w:marRight w:val="0"/>
      <w:marTop w:val="0"/>
      <w:marBottom w:val="0"/>
      <w:divBdr>
        <w:top w:val="none" w:sz="0" w:space="0" w:color="auto"/>
        <w:left w:val="none" w:sz="0" w:space="0" w:color="auto"/>
        <w:bottom w:val="none" w:sz="0" w:space="0" w:color="auto"/>
        <w:right w:val="none" w:sz="0" w:space="0" w:color="auto"/>
      </w:divBdr>
    </w:div>
    <w:div w:id="626470687">
      <w:bodyDiv w:val="1"/>
      <w:marLeft w:val="0"/>
      <w:marRight w:val="0"/>
      <w:marTop w:val="0"/>
      <w:marBottom w:val="0"/>
      <w:divBdr>
        <w:top w:val="none" w:sz="0" w:space="0" w:color="auto"/>
        <w:left w:val="none" w:sz="0" w:space="0" w:color="auto"/>
        <w:bottom w:val="none" w:sz="0" w:space="0" w:color="auto"/>
        <w:right w:val="none" w:sz="0" w:space="0" w:color="auto"/>
      </w:divBdr>
    </w:div>
    <w:div w:id="704791033">
      <w:bodyDiv w:val="1"/>
      <w:marLeft w:val="0"/>
      <w:marRight w:val="0"/>
      <w:marTop w:val="0"/>
      <w:marBottom w:val="0"/>
      <w:divBdr>
        <w:top w:val="none" w:sz="0" w:space="0" w:color="auto"/>
        <w:left w:val="none" w:sz="0" w:space="0" w:color="auto"/>
        <w:bottom w:val="none" w:sz="0" w:space="0" w:color="auto"/>
        <w:right w:val="none" w:sz="0" w:space="0" w:color="auto"/>
      </w:divBdr>
    </w:div>
    <w:div w:id="949623030">
      <w:bodyDiv w:val="1"/>
      <w:marLeft w:val="0"/>
      <w:marRight w:val="0"/>
      <w:marTop w:val="0"/>
      <w:marBottom w:val="0"/>
      <w:divBdr>
        <w:top w:val="none" w:sz="0" w:space="0" w:color="auto"/>
        <w:left w:val="none" w:sz="0" w:space="0" w:color="auto"/>
        <w:bottom w:val="none" w:sz="0" w:space="0" w:color="auto"/>
        <w:right w:val="none" w:sz="0" w:space="0" w:color="auto"/>
      </w:divBdr>
    </w:div>
    <w:div w:id="971325091">
      <w:bodyDiv w:val="1"/>
      <w:marLeft w:val="0"/>
      <w:marRight w:val="0"/>
      <w:marTop w:val="0"/>
      <w:marBottom w:val="0"/>
      <w:divBdr>
        <w:top w:val="none" w:sz="0" w:space="0" w:color="auto"/>
        <w:left w:val="none" w:sz="0" w:space="0" w:color="auto"/>
        <w:bottom w:val="none" w:sz="0" w:space="0" w:color="auto"/>
        <w:right w:val="none" w:sz="0" w:space="0" w:color="auto"/>
      </w:divBdr>
    </w:div>
    <w:div w:id="1009873669">
      <w:bodyDiv w:val="1"/>
      <w:marLeft w:val="0"/>
      <w:marRight w:val="0"/>
      <w:marTop w:val="0"/>
      <w:marBottom w:val="0"/>
      <w:divBdr>
        <w:top w:val="none" w:sz="0" w:space="0" w:color="auto"/>
        <w:left w:val="none" w:sz="0" w:space="0" w:color="auto"/>
        <w:bottom w:val="none" w:sz="0" w:space="0" w:color="auto"/>
        <w:right w:val="none" w:sz="0" w:space="0" w:color="auto"/>
      </w:divBdr>
    </w:div>
    <w:div w:id="1030379561">
      <w:bodyDiv w:val="1"/>
      <w:marLeft w:val="0"/>
      <w:marRight w:val="0"/>
      <w:marTop w:val="0"/>
      <w:marBottom w:val="0"/>
      <w:divBdr>
        <w:top w:val="none" w:sz="0" w:space="0" w:color="auto"/>
        <w:left w:val="none" w:sz="0" w:space="0" w:color="auto"/>
        <w:bottom w:val="none" w:sz="0" w:space="0" w:color="auto"/>
        <w:right w:val="none" w:sz="0" w:space="0" w:color="auto"/>
      </w:divBdr>
    </w:div>
    <w:div w:id="1083919294">
      <w:bodyDiv w:val="1"/>
      <w:marLeft w:val="0"/>
      <w:marRight w:val="0"/>
      <w:marTop w:val="0"/>
      <w:marBottom w:val="0"/>
      <w:divBdr>
        <w:top w:val="none" w:sz="0" w:space="0" w:color="auto"/>
        <w:left w:val="none" w:sz="0" w:space="0" w:color="auto"/>
        <w:bottom w:val="none" w:sz="0" w:space="0" w:color="auto"/>
        <w:right w:val="none" w:sz="0" w:space="0" w:color="auto"/>
      </w:divBdr>
    </w:div>
    <w:div w:id="1110399035">
      <w:bodyDiv w:val="1"/>
      <w:marLeft w:val="0"/>
      <w:marRight w:val="0"/>
      <w:marTop w:val="0"/>
      <w:marBottom w:val="0"/>
      <w:divBdr>
        <w:top w:val="none" w:sz="0" w:space="0" w:color="auto"/>
        <w:left w:val="none" w:sz="0" w:space="0" w:color="auto"/>
        <w:bottom w:val="none" w:sz="0" w:space="0" w:color="auto"/>
        <w:right w:val="none" w:sz="0" w:space="0" w:color="auto"/>
      </w:divBdr>
    </w:div>
    <w:div w:id="1189371836">
      <w:bodyDiv w:val="1"/>
      <w:marLeft w:val="0"/>
      <w:marRight w:val="0"/>
      <w:marTop w:val="0"/>
      <w:marBottom w:val="0"/>
      <w:divBdr>
        <w:top w:val="none" w:sz="0" w:space="0" w:color="auto"/>
        <w:left w:val="none" w:sz="0" w:space="0" w:color="auto"/>
        <w:bottom w:val="none" w:sz="0" w:space="0" w:color="auto"/>
        <w:right w:val="none" w:sz="0" w:space="0" w:color="auto"/>
      </w:divBdr>
    </w:div>
    <w:div w:id="1221748968">
      <w:bodyDiv w:val="1"/>
      <w:marLeft w:val="0"/>
      <w:marRight w:val="0"/>
      <w:marTop w:val="0"/>
      <w:marBottom w:val="0"/>
      <w:divBdr>
        <w:top w:val="none" w:sz="0" w:space="0" w:color="auto"/>
        <w:left w:val="none" w:sz="0" w:space="0" w:color="auto"/>
        <w:bottom w:val="none" w:sz="0" w:space="0" w:color="auto"/>
        <w:right w:val="none" w:sz="0" w:space="0" w:color="auto"/>
      </w:divBdr>
    </w:div>
    <w:div w:id="1311985615">
      <w:bodyDiv w:val="1"/>
      <w:marLeft w:val="0"/>
      <w:marRight w:val="0"/>
      <w:marTop w:val="0"/>
      <w:marBottom w:val="0"/>
      <w:divBdr>
        <w:top w:val="none" w:sz="0" w:space="0" w:color="auto"/>
        <w:left w:val="none" w:sz="0" w:space="0" w:color="auto"/>
        <w:bottom w:val="none" w:sz="0" w:space="0" w:color="auto"/>
        <w:right w:val="none" w:sz="0" w:space="0" w:color="auto"/>
      </w:divBdr>
    </w:div>
    <w:div w:id="1445148382">
      <w:bodyDiv w:val="1"/>
      <w:marLeft w:val="0"/>
      <w:marRight w:val="0"/>
      <w:marTop w:val="0"/>
      <w:marBottom w:val="0"/>
      <w:divBdr>
        <w:top w:val="none" w:sz="0" w:space="0" w:color="auto"/>
        <w:left w:val="none" w:sz="0" w:space="0" w:color="auto"/>
        <w:bottom w:val="none" w:sz="0" w:space="0" w:color="auto"/>
        <w:right w:val="none" w:sz="0" w:space="0" w:color="auto"/>
      </w:divBdr>
    </w:div>
    <w:div w:id="1548028020">
      <w:bodyDiv w:val="1"/>
      <w:marLeft w:val="0"/>
      <w:marRight w:val="0"/>
      <w:marTop w:val="0"/>
      <w:marBottom w:val="0"/>
      <w:divBdr>
        <w:top w:val="none" w:sz="0" w:space="0" w:color="auto"/>
        <w:left w:val="none" w:sz="0" w:space="0" w:color="auto"/>
        <w:bottom w:val="none" w:sz="0" w:space="0" w:color="auto"/>
        <w:right w:val="none" w:sz="0" w:space="0" w:color="auto"/>
      </w:divBdr>
    </w:div>
    <w:div w:id="1919514195">
      <w:bodyDiv w:val="1"/>
      <w:marLeft w:val="0"/>
      <w:marRight w:val="0"/>
      <w:marTop w:val="0"/>
      <w:marBottom w:val="0"/>
      <w:divBdr>
        <w:top w:val="none" w:sz="0" w:space="0" w:color="auto"/>
        <w:left w:val="none" w:sz="0" w:space="0" w:color="auto"/>
        <w:bottom w:val="none" w:sz="0" w:space="0" w:color="auto"/>
        <w:right w:val="none" w:sz="0" w:space="0" w:color="auto"/>
      </w:divBdr>
    </w:div>
    <w:div w:id="1978367127">
      <w:bodyDiv w:val="1"/>
      <w:marLeft w:val="0"/>
      <w:marRight w:val="0"/>
      <w:marTop w:val="0"/>
      <w:marBottom w:val="0"/>
      <w:divBdr>
        <w:top w:val="none" w:sz="0" w:space="0" w:color="auto"/>
        <w:left w:val="none" w:sz="0" w:space="0" w:color="auto"/>
        <w:bottom w:val="none" w:sz="0" w:space="0" w:color="auto"/>
        <w:right w:val="none" w:sz="0" w:space="0" w:color="auto"/>
      </w:divBdr>
    </w:div>
    <w:div w:id="2003465435">
      <w:bodyDiv w:val="1"/>
      <w:marLeft w:val="0"/>
      <w:marRight w:val="0"/>
      <w:marTop w:val="0"/>
      <w:marBottom w:val="0"/>
      <w:divBdr>
        <w:top w:val="none" w:sz="0" w:space="0" w:color="auto"/>
        <w:left w:val="none" w:sz="0" w:space="0" w:color="auto"/>
        <w:bottom w:val="none" w:sz="0" w:space="0" w:color="auto"/>
        <w:right w:val="none" w:sz="0" w:space="0" w:color="auto"/>
      </w:divBdr>
    </w:div>
    <w:div w:id="2088653619">
      <w:bodyDiv w:val="1"/>
      <w:marLeft w:val="0"/>
      <w:marRight w:val="0"/>
      <w:marTop w:val="0"/>
      <w:marBottom w:val="0"/>
      <w:divBdr>
        <w:top w:val="none" w:sz="0" w:space="0" w:color="auto"/>
        <w:left w:val="none" w:sz="0" w:space="0" w:color="auto"/>
        <w:bottom w:val="none" w:sz="0" w:space="0" w:color="auto"/>
        <w:right w:val="none" w:sz="0" w:space="0" w:color="auto"/>
      </w:divBdr>
    </w:div>
    <w:div w:id="21173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8goszaku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slate.google.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15374-F8C9-4DF0-BD49-7031AD31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2021-05-18T06:49:00Z</cp:lastPrinted>
  <dcterms:created xsi:type="dcterms:W3CDTF">2022-10-04T05:49:00Z</dcterms:created>
  <dcterms:modified xsi:type="dcterms:W3CDTF">2022-10-04T06:58:00Z</dcterms:modified>
</cp:coreProperties>
</file>