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48" w:rsidRPr="00E075E0" w:rsidRDefault="006C49FF" w:rsidP="00864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5E0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982A9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E0483">
        <w:rPr>
          <w:rFonts w:ascii="Times New Roman" w:hAnsi="Times New Roman" w:cs="Times New Roman"/>
          <w:b/>
          <w:sz w:val="24"/>
          <w:szCs w:val="24"/>
        </w:rPr>
        <w:t>17</w:t>
      </w:r>
      <w:r w:rsidR="000839C0" w:rsidRPr="00E075E0">
        <w:rPr>
          <w:rFonts w:ascii="Times New Roman" w:hAnsi="Times New Roman" w:cs="Times New Roman"/>
          <w:b/>
          <w:sz w:val="24"/>
          <w:szCs w:val="24"/>
        </w:rPr>
        <w:t>.0</w:t>
      </w:r>
      <w:r w:rsidR="001B56EF">
        <w:rPr>
          <w:rFonts w:ascii="Times New Roman" w:hAnsi="Times New Roman" w:cs="Times New Roman"/>
          <w:b/>
          <w:sz w:val="24"/>
          <w:szCs w:val="24"/>
        </w:rPr>
        <w:t>1.2022</w:t>
      </w:r>
      <w:r w:rsidR="00D43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9C0" w:rsidRPr="00E075E0">
        <w:rPr>
          <w:rFonts w:ascii="Times New Roman" w:hAnsi="Times New Roman" w:cs="Times New Roman"/>
          <w:b/>
          <w:sz w:val="24"/>
          <w:szCs w:val="24"/>
        </w:rPr>
        <w:t>года</w:t>
      </w:r>
      <w:r w:rsidR="004B31EC" w:rsidRPr="00E07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A48" w:rsidRPr="00E075E0">
        <w:rPr>
          <w:rFonts w:ascii="Times New Roman" w:hAnsi="Times New Roman" w:cs="Times New Roman"/>
          <w:b/>
          <w:sz w:val="24"/>
          <w:szCs w:val="24"/>
        </w:rPr>
        <w:t>об осуществлении</w:t>
      </w:r>
      <w:r w:rsidR="00741FA2" w:rsidRPr="00E075E0">
        <w:rPr>
          <w:rFonts w:ascii="Times New Roman" w:hAnsi="Times New Roman" w:cs="Times New Roman"/>
          <w:b/>
          <w:sz w:val="24"/>
          <w:szCs w:val="24"/>
        </w:rPr>
        <w:t xml:space="preserve"> закупок</w:t>
      </w:r>
      <w:r w:rsidR="00695FA4" w:rsidRPr="00E075E0">
        <w:rPr>
          <w:rFonts w:ascii="Times New Roman" w:hAnsi="Times New Roman" w:cs="Times New Roman"/>
          <w:b/>
          <w:sz w:val="24"/>
          <w:szCs w:val="24"/>
        </w:rPr>
        <w:t>:</w:t>
      </w:r>
      <w:r w:rsidR="00203704" w:rsidRPr="00E07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A48" w:rsidRPr="00E075E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F3004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5147E9">
        <w:rPr>
          <w:rFonts w:ascii="Times New Roman" w:hAnsi="Times New Roman" w:cs="Times New Roman"/>
          <w:b/>
          <w:sz w:val="24"/>
          <w:szCs w:val="24"/>
        </w:rPr>
        <w:t>3</w:t>
      </w:r>
      <w:r w:rsidR="001B56EF">
        <w:rPr>
          <w:rFonts w:ascii="Times New Roman" w:hAnsi="Times New Roman" w:cs="Times New Roman"/>
          <w:b/>
          <w:sz w:val="24"/>
          <w:szCs w:val="24"/>
        </w:rPr>
        <w:t xml:space="preserve"> (375</w:t>
      </w:r>
      <w:r w:rsidR="00F30040">
        <w:rPr>
          <w:rFonts w:ascii="Times New Roman" w:hAnsi="Times New Roman" w:cs="Times New Roman"/>
          <w:b/>
          <w:sz w:val="24"/>
          <w:szCs w:val="24"/>
        </w:rPr>
        <w:t>)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  <w:lang w:val="kk-KZ"/>
        </w:rPr>
        <w:t>Организатор  закупок ГКП на ПХВ «</w:t>
      </w:r>
      <w:r w:rsidR="00FB1AA8" w:rsidRPr="00E075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Городская поликлиника №8</w:t>
      </w:r>
      <w:r w:rsidRPr="00E075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акимата города </w:t>
      </w:r>
      <w:proofErr w:type="spellStart"/>
      <w:r w:rsidRPr="00E075E0">
        <w:rPr>
          <w:rFonts w:ascii="Times New Roman" w:eastAsia="Times New Roman" w:hAnsi="Times New Roman" w:cs="Times New Roman"/>
          <w:sz w:val="24"/>
          <w:szCs w:val="24"/>
        </w:rPr>
        <w:t>Нур-Султан</w:t>
      </w:r>
      <w:proofErr w:type="spellEnd"/>
      <w:r w:rsidRPr="00E075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г. </w:t>
      </w:r>
      <w:proofErr w:type="spellStart"/>
      <w:r w:rsidRPr="00E075E0">
        <w:rPr>
          <w:rFonts w:ascii="Times New Roman" w:eastAsia="Times New Roman" w:hAnsi="Times New Roman" w:cs="Times New Roman"/>
          <w:sz w:val="24"/>
          <w:szCs w:val="24"/>
        </w:rPr>
        <w:t>Нур-Султан</w:t>
      </w:r>
      <w:proofErr w:type="spellEnd"/>
      <w:r w:rsidRPr="00E075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ул. </w:t>
      </w:r>
      <w:r w:rsidR="00FB1AA8" w:rsidRPr="00E075E0">
        <w:rPr>
          <w:rFonts w:ascii="Times New Roman" w:eastAsia="Times New Roman" w:hAnsi="Times New Roman" w:cs="Times New Roman"/>
          <w:sz w:val="24"/>
          <w:szCs w:val="24"/>
          <w:lang w:val="kk-KZ"/>
        </w:rPr>
        <w:t>Сембинова, 4/1</w:t>
      </w:r>
      <w:r w:rsidRPr="00E075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объявляет о проведении закупок медицинских изделий</w:t>
      </w:r>
      <w:r w:rsidR="00A02195" w:rsidRPr="00E075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лекарственных средств</w:t>
      </w:r>
      <w:r w:rsidRPr="00E075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способом запроса ценовых предложений</w:t>
      </w:r>
      <w:r w:rsidRPr="00E075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Информация о закупе изделий медицинского назначения</w:t>
      </w:r>
      <w:r w:rsidR="00A02195" w:rsidRPr="00E075E0">
        <w:rPr>
          <w:rFonts w:ascii="Times New Roman" w:eastAsia="Times New Roman" w:hAnsi="Times New Roman" w:cs="Times New Roman"/>
          <w:sz w:val="24"/>
          <w:szCs w:val="24"/>
        </w:rPr>
        <w:t xml:space="preserve"> и лекарственных средств</w:t>
      </w:r>
      <w:r w:rsidRPr="00E075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(наименование, краткое описание, объем закупа и сумма, выделенная для закупок) </w:t>
      </w:r>
      <w:r w:rsidRPr="00E075E0">
        <w:rPr>
          <w:rFonts w:ascii="Times New Roman" w:eastAsia="Times New Roman" w:hAnsi="Times New Roman" w:cs="Times New Roman"/>
          <w:sz w:val="24"/>
          <w:szCs w:val="24"/>
        </w:rPr>
        <w:t>указана в приложении №1 к настоящему объявлению (перечень закупаемых товаров).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Срок и условия поставки – указаны в приложении 1 к настоящему объявлению.</w:t>
      </w:r>
    </w:p>
    <w:p w:rsidR="00275AE8" w:rsidRPr="00E075E0" w:rsidRDefault="00275AE8" w:rsidP="00275AE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E075E0">
        <w:t xml:space="preserve">Оплата производится Заказчиком за фактически поставленный товар </w:t>
      </w:r>
      <w:r w:rsidRPr="00E075E0">
        <w:rPr>
          <w:spacing w:val="2"/>
        </w:rPr>
        <w:t xml:space="preserve">по факту поступления финансирования </w:t>
      </w:r>
      <w:r w:rsidRPr="00E075E0">
        <w:t>с момента подписания Заказчиком акта приема-передачи и предоставления Поставщиком счет-фактуры.</w:t>
      </w:r>
    </w:p>
    <w:p w:rsidR="00275AE8" w:rsidRPr="00A40738" w:rsidRDefault="00FB1AA8" w:rsidP="00FB1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Ценовые предложения потенциальных поставщиков,</w:t>
      </w:r>
      <w:r w:rsidR="00275AE8" w:rsidRPr="00E075E0">
        <w:rPr>
          <w:rFonts w:ascii="Times New Roman" w:eastAsia="Times New Roman" w:hAnsi="Times New Roman" w:cs="Times New Roman"/>
          <w:sz w:val="24"/>
          <w:szCs w:val="24"/>
        </w:rPr>
        <w:t xml:space="preserve"> запечатанные в конверты, 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представляются по адресу: г. </w:t>
      </w:r>
      <w:proofErr w:type="spellStart"/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Нур-Султан</w:t>
      </w:r>
      <w:proofErr w:type="spellEnd"/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>Сембинова</w:t>
      </w:r>
      <w:proofErr w:type="spellEnd"/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>, 4/1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4 этаж, </w:t>
      </w:r>
      <w:proofErr w:type="spellStart"/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>каб</w:t>
      </w:r>
      <w:proofErr w:type="spellEnd"/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>. № 402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 с </w:t>
      </w:r>
      <w:r w:rsidR="005147E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63E81" w:rsidRPr="00A4073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B7AC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63E81" w:rsidRPr="00A407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B7AC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- до </w:t>
      </w:r>
      <w:r w:rsidR="00E075E0" w:rsidRPr="00A40738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 ч. </w:t>
      </w:r>
      <w:r w:rsidR="005F1222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мин. </w:t>
      </w:r>
      <w:r w:rsidR="00A40738" w:rsidRPr="00A407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147E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63E81" w:rsidRPr="00A4073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5147E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63E81" w:rsidRPr="00A407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F122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(режим работы с 0</w:t>
      </w:r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ч.00</w:t>
      </w:r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мин. до 1</w:t>
      </w:r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8 ч. 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мин за исключением выходных дней и обеденного перерыва с 13 ч.00 мин. до 14 ч. 00 мин.)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Вскрытие конвертов с ценовыми предложениями потенциальных поставщиков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</w:t>
      </w:r>
      <w:r w:rsidR="000839C0"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E075E0"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F2152A"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ч. </w:t>
      </w:r>
      <w:r w:rsidR="005F12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E075E0"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мин. </w:t>
      </w:r>
      <w:r w:rsidR="00A40738" w:rsidRPr="00A407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5147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E63E81"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5F12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</w:t>
      </w:r>
      <w:r w:rsidR="00E63E81"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5F12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Pr="00E075E0">
        <w:rPr>
          <w:rFonts w:ascii="Times New Roman" w:eastAsia="Times New Roman" w:hAnsi="Times New Roman" w:cs="Times New Roman"/>
          <w:sz w:val="24"/>
          <w:szCs w:val="24"/>
        </w:rPr>
        <w:t>по адресу: г.</w:t>
      </w:r>
      <w:r w:rsidR="00FB1AA8" w:rsidRPr="00E07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75E0">
        <w:rPr>
          <w:rFonts w:ascii="Times New Roman" w:eastAsia="Times New Roman" w:hAnsi="Times New Roman" w:cs="Times New Roman"/>
          <w:sz w:val="24"/>
          <w:szCs w:val="24"/>
        </w:rPr>
        <w:t>Нур-Султан</w:t>
      </w:r>
      <w:proofErr w:type="spellEnd"/>
      <w:r w:rsidRPr="00E075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77F2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2E77F2">
        <w:rPr>
          <w:rFonts w:ascii="Times New Roman" w:eastAsia="Times New Roman" w:hAnsi="Times New Roman" w:cs="Times New Roman"/>
          <w:sz w:val="24"/>
          <w:szCs w:val="24"/>
        </w:rPr>
        <w:t>Сембинова</w:t>
      </w:r>
      <w:proofErr w:type="spellEnd"/>
      <w:r w:rsidR="002E77F2">
        <w:rPr>
          <w:rFonts w:ascii="Times New Roman" w:eastAsia="Times New Roman" w:hAnsi="Times New Roman" w:cs="Times New Roman"/>
          <w:sz w:val="24"/>
          <w:szCs w:val="24"/>
        </w:rPr>
        <w:t>, 4/1, 4</w:t>
      </w:r>
      <w:r w:rsidR="00FB1AA8" w:rsidRPr="00E075E0">
        <w:rPr>
          <w:rFonts w:ascii="Times New Roman" w:eastAsia="Times New Roman" w:hAnsi="Times New Roman" w:cs="Times New Roman"/>
          <w:sz w:val="24"/>
          <w:szCs w:val="24"/>
        </w:rPr>
        <w:t xml:space="preserve"> этаж</w:t>
      </w:r>
      <w:r w:rsidRPr="00E075E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7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77F2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2E77F2">
        <w:rPr>
          <w:rFonts w:ascii="Times New Roman" w:eastAsia="Times New Roman" w:hAnsi="Times New Roman" w:cs="Times New Roman"/>
          <w:sz w:val="24"/>
          <w:szCs w:val="24"/>
        </w:rPr>
        <w:t xml:space="preserve"> № 402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  <w:r w:rsidR="001B56EF">
        <w:rPr>
          <w:rFonts w:ascii="Times New Roman" w:eastAsia="Times New Roman" w:hAnsi="Times New Roman" w:cs="Times New Roman"/>
          <w:sz w:val="24"/>
          <w:szCs w:val="24"/>
        </w:rPr>
        <w:t xml:space="preserve"> Ц</w:t>
      </w:r>
      <w:r w:rsidR="001B56EF" w:rsidRPr="001B56EF">
        <w:rPr>
          <w:rFonts w:ascii="Times New Roman" w:eastAsia="Times New Roman" w:hAnsi="Times New Roman" w:cs="Times New Roman"/>
          <w:sz w:val="24"/>
          <w:szCs w:val="24"/>
        </w:rPr>
        <w:t>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:rsidR="00275AE8" w:rsidRPr="00E075E0" w:rsidRDefault="00275AE8" w:rsidP="00275AE8">
      <w:pPr>
        <w:pStyle w:val="aa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 xml:space="preserve"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</w:t>
      </w:r>
      <w:r w:rsidR="000839C0" w:rsidRPr="00E075E0">
        <w:rPr>
          <w:rFonts w:ascii="Times New Roman" w:eastAsia="Times New Roman" w:hAnsi="Times New Roman" w:cs="Times New Roman"/>
          <w:sz w:val="24"/>
          <w:szCs w:val="24"/>
        </w:rPr>
        <w:t>медицинских изделий</w:t>
      </w:r>
      <w:r w:rsidRPr="00E075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147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Приложение №1 к объявлению </w:t>
      </w:r>
      <w:r w:rsidRPr="00E075E0">
        <w:rPr>
          <w:rFonts w:ascii="Times New Roman" w:eastAsia="Times New Roman" w:hAnsi="Times New Roman" w:cs="Times New Roman"/>
          <w:b/>
          <w:bCs/>
          <w:sz w:val="24"/>
          <w:szCs w:val="24"/>
        </w:rPr>
        <w:t>и являются неотъемлемой частью настоящего</w:t>
      </w:r>
      <w:r w:rsidRPr="00E075E0">
        <w:rPr>
          <w:rFonts w:ascii="Times New Roman" w:eastAsia="Times New Roman" w:hAnsi="Times New Roman" w:cs="Times New Roman"/>
          <w:sz w:val="24"/>
          <w:szCs w:val="24"/>
        </w:rPr>
        <w:t xml:space="preserve"> объявления.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275AE8" w:rsidRPr="00E075E0" w:rsidRDefault="00275AE8" w:rsidP="00275AE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 местонахождения, контактный телефон, электронный адрес потенциального поставщика,</w:t>
      </w:r>
      <w:r w:rsidR="005B32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075E0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 местонахождения организатора закупок, наименование закупок товаров для участия, в которых предоставляется ценовое предло</w:t>
      </w:r>
      <w:r w:rsidR="005B3249">
        <w:rPr>
          <w:rFonts w:ascii="Times New Roman" w:eastAsia="Times New Roman" w:hAnsi="Times New Roman" w:cs="Times New Roman"/>
          <w:b/>
          <w:bCs/>
          <w:sz w:val="24"/>
          <w:szCs w:val="24"/>
        </w:rPr>
        <w:t>жение потенциального поставщика.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Конверт с ценовым предложением, предоставленный после истечения установленного срока и/или с нарушением требований абзаца 9 объявления возвращается потенциальному поставщику.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</w:t>
      </w:r>
      <w:r w:rsidR="00A40738" w:rsidRPr="00E075E0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r w:rsidRPr="00E075E0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организатора закупок (</w:t>
      </w:r>
      <w:r w:rsidR="0085658B" w:rsidRPr="00E075E0">
        <w:rPr>
          <w:rFonts w:ascii="Times New Roman" w:eastAsia="Times New Roman" w:hAnsi="Times New Roman" w:cs="Times New Roman"/>
          <w:sz w:val="24"/>
          <w:szCs w:val="24"/>
        </w:rPr>
        <w:t>https://</w:t>
      </w:r>
      <w:r w:rsidR="00E075E0" w:rsidRPr="00E075E0">
        <w:rPr>
          <w:rFonts w:ascii="Times New Roman" w:eastAsia="Times New Roman" w:hAnsi="Times New Roman" w:cs="Times New Roman"/>
          <w:sz w:val="24"/>
          <w:szCs w:val="24"/>
        </w:rPr>
        <w:t>emhana8.kz/</w:t>
      </w:r>
      <w:r w:rsidRPr="00E075E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75AE8" w:rsidRPr="00D06EA5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Уполномоченный представитель организатора закупок: </w:t>
      </w:r>
      <w:r w:rsidR="003B0E9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Козгамбеков М.А.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0E9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менеджер</w:t>
      </w:r>
      <w:r w:rsidR="00E075E0" w:rsidRPr="00E075E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по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3249" w:rsidRPr="00E075E0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государственным</w:t>
      </w:r>
      <w:r w:rsidR="00E075E0" w:rsidRPr="00E075E0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закупкам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</w:rPr>
        <w:t xml:space="preserve">, тел: </w:t>
      </w:r>
      <w:r w:rsidR="00E075E0" w:rsidRPr="00E075E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95-57-68 </w:t>
      </w:r>
      <w:r w:rsidR="00E075E0" w:rsidRPr="00E075E0">
        <w:rPr>
          <w:rFonts w:ascii="Times New Roman" w:eastAsia="Times New Roman" w:hAnsi="Times New Roman" w:cs="Times New Roman"/>
          <w:b/>
          <w:sz w:val="24"/>
          <w:szCs w:val="24"/>
        </w:rPr>
        <w:t xml:space="preserve">(вн.057), </w:t>
      </w:r>
      <w:proofErr w:type="spellStart"/>
      <w:r w:rsidR="00E075E0" w:rsidRPr="00E075E0">
        <w:rPr>
          <w:rFonts w:ascii="Times New Roman" w:eastAsia="Times New Roman" w:hAnsi="Times New Roman" w:cs="Times New Roman"/>
          <w:b/>
          <w:sz w:val="24"/>
          <w:szCs w:val="24"/>
        </w:rPr>
        <w:t>e-mail</w:t>
      </w:r>
      <w:proofErr w:type="spellEnd"/>
      <w:r w:rsidRPr="00E075E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="00D06EA5" w:rsidRPr="00AA0CD6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8</w:t>
        </w:r>
        <w:r w:rsidR="00D06EA5" w:rsidRPr="00AA0CD6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goszakup</w:t>
        </w:r>
        <w:r w:rsidR="00D06EA5" w:rsidRPr="00AA0CD6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@</w:t>
        </w:r>
        <w:r w:rsidR="00D06EA5" w:rsidRPr="00AA0CD6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mail</w:t>
        </w:r>
        <w:r w:rsidR="00D06EA5" w:rsidRPr="00AA0CD6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="00D06EA5" w:rsidRPr="00AA0CD6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D06EA5" w:rsidRPr="00D06EA5" w:rsidRDefault="00D06EA5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30576" w:type="dxa"/>
        <w:tblInd w:w="-601" w:type="dxa"/>
        <w:tblLook w:val="04A0"/>
      </w:tblPr>
      <w:tblGrid>
        <w:gridCol w:w="15625"/>
        <w:gridCol w:w="7624"/>
        <w:gridCol w:w="963"/>
        <w:gridCol w:w="980"/>
        <w:gridCol w:w="880"/>
        <w:gridCol w:w="1080"/>
        <w:gridCol w:w="1625"/>
        <w:gridCol w:w="1985"/>
      </w:tblGrid>
      <w:tr w:rsidR="008E0483" w:rsidRPr="008E0483" w:rsidTr="007053D7">
        <w:trPr>
          <w:trHeight w:val="315"/>
        </w:trPr>
        <w:tc>
          <w:tcPr>
            <w:tcW w:w="15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8E0483" w:rsidRDefault="008E0483" w:rsidP="008E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1:H60"/>
            <w:bookmarkStart w:id="1" w:name="RANGE!A1:H59"/>
            <w:bookmarkStart w:id="2" w:name="RANGE!A1:H16"/>
            <w:bookmarkStart w:id="3" w:name="RANGE!A1:H92"/>
            <w:bookmarkEnd w:id="0"/>
            <w:bookmarkEnd w:id="1"/>
            <w:bookmarkEnd w:id="2"/>
            <w:bookmarkEnd w:id="3"/>
          </w:p>
        </w:tc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8E0483" w:rsidRDefault="008E048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8E0483" w:rsidRDefault="008E0483" w:rsidP="008E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8E0483" w:rsidRDefault="008E048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8E0483" w:rsidRDefault="008E048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8E0483" w:rsidRDefault="008E048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8E0483" w:rsidRDefault="008E048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6EF" w:rsidRDefault="001B56EF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E0483" w:rsidRDefault="0085610E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Приложение №1</w:t>
            </w:r>
            <w:r w:rsidR="001B5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объявлению №2</w:t>
            </w:r>
          </w:p>
          <w:p w:rsidR="00B07193" w:rsidRDefault="00B0719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07193" w:rsidRPr="008E0483" w:rsidRDefault="00B0719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0483" w:rsidRPr="008E0483" w:rsidTr="007053D7">
        <w:trPr>
          <w:trHeight w:val="315"/>
        </w:trPr>
        <w:tc>
          <w:tcPr>
            <w:tcW w:w="15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Default="00B07193" w:rsidP="00B0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Приложение 1</w:t>
            </w:r>
          </w:p>
          <w:p w:rsidR="00B07193" w:rsidRPr="008E0483" w:rsidRDefault="00B07193" w:rsidP="00B0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8E0483" w:rsidRDefault="008E048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8E0483" w:rsidRDefault="008E0483" w:rsidP="008E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8E0483" w:rsidRDefault="008E048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8E0483" w:rsidRDefault="008E048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8E0483" w:rsidRDefault="008E048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8E0483" w:rsidRDefault="008E048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8E0483" w:rsidRDefault="008E048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196" w:rsidRPr="008E0483" w:rsidTr="007053D7">
        <w:trPr>
          <w:trHeight w:val="315"/>
        </w:trPr>
        <w:tc>
          <w:tcPr>
            <w:tcW w:w="15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7196" w:rsidRDefault="002C7196" w:rsidP="00B0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7196" w:rsidRPr="008E0483" w:rsidRDefault="002C7196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7196" w:rsidRPr="008E0483" w:rsidRDefault="002C7196" w:rsidP="008E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7196" w:rsidRPr="008E0483" w:rsidRDefault="002C7196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7196" w:rsidRPr="008E0483" w:rsidRDefault="002C7196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7196" w:rsidRPr="008E0483" w:rsidRDefault="002C7196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7196" w:rsidRPr="008E0483" w:rsidRDefault="002C7196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7196" w:rsidRPr="008E0483" w:rsidRDefault="002C7196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483" w:rsidRPr="008E0483" w:rsidTr="007053D7">
        <w:trPr>
          <w:trHeight w:val="315"/>
        </w:trPr>
        <w:tc>
          <w:tcPr>
            <w:tcW w:w="15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4803" w:type="dxa"/>
              <w:tblInd w:w="596" w:type="dxa"/>
              <w:tblLook w:val="04A0"/>
            </w:tblPr>
            <w:tblGrid>
              <w:gridCol w:w="1178"/>
              <w:gridCol w:w="2872"/>
              <w:gridCol w:w="6050"/>
              <w:gridCol w:w="1265"/>
              <w:gridCol w:w="1109"/>
              <w:gridCol w:w="993"/>
              <w:gridCol w:w="1336"/>
            </w:tblGrid>
            <w:tr w:rsidR="00D02662" w:rsidRPr="00231461" w:rsidTr="00D02662">
              <w:trPr>
                <w:trHeight w:val="1125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2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60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Характеристика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Ед.изм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Кол-во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Цена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  <w:tr w:rsidR="00D02662" w:rsidRPr="00231461" w:rsidTr="00D02662">
              <w:trPr>
                <w:trHeight w:val="562"/>
              </w:trPr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Кетак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Цем</w:t>
                  </w:r>
                  <w:proofErr w:type="spellEnd"/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Цемент для фиксации 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Ketac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Cem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Radiopaque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рентгеноконтрастный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стеклоиномерный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(32700)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уп</w:t>
                  </w:r>
                  <w:proofErr w:type="spellEnd"/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58667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1760010</w:t>
                  </w:r>
                </w:p>
              </w:tc>
            </w:tr>
            <w:tr w:rsidR="00D02662" w:rsidRPr="00231461" w:rsidTr="00D02662">
              <w:trPr>
                <w:trHeight w:val="703"/>
              </w:trPr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Megafix</w:t>
                  </w:r>
                  <w:proofErr w:type="spellEnd"/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Стеклоиономерный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цемент для фиксации(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Стеклоиономерный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цемент 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Megafix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уп</w:t>
                  </w:r>
                  <w:proofErr w:type="spellEnd"/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11200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1120000</w:t>
                  </w:r>
                </w:p>
              </w:tc>
            </w:tr>
            <w:tr w:rsidR="00D02662" w:rsidRPr="00231461" w:rsidTr="00D02662">
              <w:trPr>
                <w:trHeight w:val="984"/>
              </w:trPr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Крезодент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паста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Крезодент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стоматологический 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рентгеноконтрастный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материал для пломбирования корневых каналов паста 25 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гр</w:t>
                  </w:r>
                  <w:proofErr w:type="spellEnd"/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уп</w:t>
                  </w:r>
                  <w:proofErr w:type="spellEnd"/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2320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34800</w:t>
                  </w:r>
                </w:p>
              </w:tc>
            </w:tr>
            <w:tr w:rsidR="00D02662" w:rsidRPr="00231461" w:rsidTr="00D02662">
              <w:trPr>
                <w:trHeight w:val="709"/>
              </w:trPr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Пульпотек</w:t>
                  </w:r>
                  <w:proofErr w:type="spellEnd"/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Материал пломбировочный стоматологический 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Pulpotec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(11562)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уп</w:t>
                  </w:r>
                  <w:proofErr w:type="spellEnd"/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43352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650280</w:t>
                  </w:r>
                </w:p>
              </w:tc>
            </w:tr>
            <w:tr w:rsidR="00D02662" w:rsidRPr="00231461" w:rsidTr="00D02662">
              <w:trPr>
                <w:trHeight w:val="682"/>
              </w:trPr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Уницем</w:t>
                  </w:r>
                  <w:proofErr w:type="spellEnd"/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Цемент стоматологический УНИЦЕМ цинк-фосфатный двухкомпонентный трехцветный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уп</w:t>
                  </w:r>
                  <w:proofErr w:type="spellEnd"/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2710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54200</w:t>
                  </w:r>
                </w:p>
              </w:tc>
            </w:tr>
            <w:tr w:rsidR="00D02662" w:rsidRPr="00231461" w:rsidTr="00D02662">
              <w:trPr>
                <w:trHeight w:val="848"/>
              </w:trPr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Дентин паста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ДЕНТИН-ПАСТА материал для временных пломб в банке по 50 г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уп</w:t>
                  </w:r>
                  <w:proofErr w:type="spellEnd"/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862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17240</w:t>
                  </w:r>
                </w:p>
              </w:tc>
            </w:tr>
            <w:tr w:rsidR="00D02662" w:rsidRPr="00231461" w:rsidTr="00D02662">
              <w:trPr>
                <w:trHeight w:val="690"/>
              </w:trPr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Кетак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моляр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Материал 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стеклоиномерный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пломбировочный облегченного смешивания 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Ketac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Molar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Easymix</w:t>
                  </w:r>
                  <w:proofErr w:type="spellEnd"/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уп</w:t>
                  </w:r>
                  <w:proofErr w:type="spellEnd"/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33247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332470</w:t>
                  </w:r>
                </w:p>
              </w:tc>
            </w:tr>
            <w:tr w:rsidR="00D02662" w:rsidRPr="00231461" w:rsidTr="00D02662">
              <w:trPr>
                <w:trHeight w:val="1267"/>
              </w:trPr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Крезодент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жидкость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Материал стоматологический 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Крезодент-ВладМиВа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для антисептической обработки инфицированных каналов зубов, во флаконе 5мл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уп</w:t>
                  </w:r>
                  <w:proofErr w:type="spellEnd"/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1864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18640</w:t>
                  </w:r>
                </w:p>
              </w:tc>
            </w:tr>
            <w:tr w:rsidR="00D02662" w:rsidRPr="00231461" w:rsidTr="00D02662">
              <w:trPr>
                <w:trHeight w:val="282"/>
              </w:trPr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Пульпоэкстратокторы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-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Пульпоэкстракторы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ПЭ-"КМИЗ" длиной 30 мм (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уп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. 100 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шт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уп</w:t>
                  </w:r>
                  <w:proofErr w:type="spellEnd"/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5096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254800</w:t>
                  </w:r>
                </w:p>
              </w:tc>
            </w:tr>
            <w:tr w:rsidR="00D02662" w:rsidRPr="00231461" w:rsidTr="00D02662">
              <w:trPr>
                <w:trHeight w:val="704"/>
              </w:trPr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Боры (головки алмазные)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Головка алмазная на турбинный наконечник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шт</w:t>
                  </w:r>
                  <w:proofErr w:type="spellEnd"/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759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379500</w:t>
                  </w:r>
                </w:p>
              </w:tc>
            </w:tr>
            <w:tr w:rsidR="00D02662" w:rsidRPr="00231461" w:rsidTr="00D02662">
              <w:trPr>
                <w:trHeight w:val="1126"/>
              </w:trPr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11</w:t>
                  </w:r>
                </w:p>
              </w:tc>
              <w:tc>
                <w:tcPr>
                  <w:tcW w:w="2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Корневые иглы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Иглы корневые граненые для медикаментозной обработки каналов зубов (моляров и 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премоляров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) в упаковке № 2, уп.-100шт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уп</w:t>
                  </w:r>
                  <w:proofErr w:type="spellEnd"/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4767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119175</w:t>
                  </w:r>
                </w:p>
              </w:tc>
            </w:tr>
            <w:tr w:rsidR="00D02662" w:rsidRPr="00231461" w:rsidTr="00D02662">
              <w:trPr>
                <w:trHeight w:val="1255"/>
              </w:trPr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Лечебная прокладка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Цементная основа под все пломбировочные материалы.( Стоматологический материал на основе гидроокиси кальция  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Кальцесил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)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уп</w:t>
                  </w:r>
                  <w:proofErr w:type="spellEnd"/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3482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34820</w:t>
                  </w:r>
                </w:p>
              </w:tc>
            </w:tr>
            <w:tr w:rsidR="00D02662" w:rsidRPr="00231461" w:rsidTr="00D02662">
              <w:trPr>
                <w:trHeight w:val="990"/>
              </w:trPr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 файл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Эндодонтические инструменты в стоматологии (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Каналорасширители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M-access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hedstroem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25 мм №015-040 )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3200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160000</w:t>
                  </w:r>
                </w:p>
              </w:tc>
            </w:tr>
            <w:tr w:rsidR="00D02662" w:rsidRPr="00231461" w:rsidTr="00D02662">
              <w:trPr>
                <w:trHeight w:val="1118"/>
              </w:trPr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 файлы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Эндодонтические инструменты в стоматологии (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Каналорасширители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M-access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k-file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25мм №15-40 (A012MA02590012)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уп</w:t>
                  </w:r>
                  <w:proofErr w:type="spellEnd"/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3200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160000</w:t>
                  </w:r>
                </w:p>
              </w:tc>
            </w:tr>
            <w:tr w:rsidR="00D02662" w:rsidRPr="00231461" w:rsidTr="00D02662">
              <w:trPr>
                <w:trHeight w:val="835"/>
              </w:trPr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Алмазные боры (шаровидные)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Для препарирования полости зуба (зеленый ) (Головка алмазная на турбинный наконечник)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уп</w:t>
                  </w:r>
                  <w:proofErr w:type="spellEnd"/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759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22770</w:t>
                  </w:r>
                </w:p>
              </w:tc>
            </w:tr>
            <w:tr w:rsidR="00D02662" w:rsidRPr="00231461" w:rsidTr="00D02662">
              <w:trPr>
                <w:trHeight w:val="1131"/>
              </w:trPr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2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Кавитан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Плюс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Пломбировочный материал, является рентген контрастным, 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стеклоиономерным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цементом химического отверждения. (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Kavitan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Plus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порошок 15г  цвет А2)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уп</w:t>
                  </w:r>
                  <w:proofErr w:type="spellEnd"/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22612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339180</w:t>
                  </w:r>
                </w:p>
              </w:tc>
            </w:tr>
            <w:tr w:rsidR="00D02662" w:rsidRPr="00231461" w:rsidTr="00D02662">
              <w:trPr>
                <w:trHeight w:val="1558"/>
              </w:trPr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2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Эндосеал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Виосел</w:t>
                  </w:r>
                  <w:proofErr w:type="spellEnd"/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Постоянный герметик корневых каналов типа оксид цинка 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дексаметазон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 йодид тимола (жидкость 5мл)- Материал стоматологический для временного пломбирования корневых каналов 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VioSeal</w:t>
                  </w:r>
                  <w:proofErr w:type="spellEnd"/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уп</w:t>
                  </w:r>
                  <w:proofErr w:type="spellEnd"/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11764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117640</w:t>
                  </w:r>
                </w:p>
              </w:tc>
            </w:tr>
            <w:tr w:rsidR="00D02662" w:rsidRPr="00231461" w:rsidTr="00D02662">
              <w:trPr>
                <w:trHeight w:val="282"/>
              </w:trPr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2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Крезодент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жидкость 5 мл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Материал стоматологический 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Крезодент-ВладМиВа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для антисептической обработки инфицированных каналов зубов, во флаконе 5мл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уп</w:t>
                  </w:r>
                  <w:proofErr w:type="spellEnd"/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1864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18640</w:t>
                  </w:r>
                </w:p>
              </w:tc>
            </w:tr>
            <w:tr w:rsidR="00D02662" w:rsidRPr="00231461" w:rsidTr="00D02662">
              <w:trPr>
                <w:trHeight w:val="1674"/>
              </w:trPr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19</w:t>
                  </w:r>
                </w:p>
              </w:tc>
              <w:tc>
                <w:tcPr>
                  <w:tcW w:w="2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Композит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Светоотверждаемые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реставрационные пломбировочные материалы (Стоматологический реставрационный композит химического отверждения (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самоотверждаемый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Alpha-Dent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(110-0002-001))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уп</w:t>
                  </w:r>
                  <w:proofErr w:type="spellEnd"/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13452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134520</w:t>
                  </w:r>
                </w:p>
              </w:tc>
            </w:tr>
            <w:tr w:rsidR="00D02662" w:rsidRPr="00231461" w:rsidTr="00D02662">
              <w:trPr>
                <w:trHeight w:val="865"/>
              </w:trPr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Нон-Арсеник</w:t>
                  </w:r>
                  <w:proofErr w:type="spellEnd"/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Материал-паста 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безмышьяковистая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девитализации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пульпы зуба «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Девит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»-С (сильнодействующая) в шприце 3 г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уп</w:t>
                  </w:r>
                  <w:proofErr w:type="spellEnd"/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1372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6860</w:t>
                  </w:r>
                </w:p>
              </w:tc>
            </w:tr>
            <w:tr w:rsidR="00D02662" w:rsidRPr="00231461" w:rsidTr="00D02662">
              <w:trPr>
                <w:trHeight w:val="1177"/>
              </w:trPr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Карпульные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иглы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Стоматологические иглы 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Septoject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, стерильные, 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силиконированные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, одноразового применения, размером: 30G (0.30 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x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25 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mm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) (уп-100 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шт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уп</w:t>
                  </w:r>
                  <w:proofErr w:type="spellEnd"/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3040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30400</w:t>
                  </w:r>
                </w:p>
              </w:tc>
            </w:tr>
            <w:tr w:rsidR="00D02662" w:rsidRPr="00231461" w:rsidTr="00D02662">
              <w:trPr>
                <w:trHeight w:val="981"/>
              </w:trPr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Убистезин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форте 4%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Убистезин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форте, раствор для подслизистых инъекций в стоматологии 4%,картридж 1.7 мл, №50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уп</w:t>
                  </w:r>
                  <w:proofErr w:type="spellEnd"/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1250</w:t>
                  </w:r>
                </w:p>
              </w:tc>
            </w:tr>
            <w:tr w:rsidR="00D02662" w:rsidRPr="00231461" w:rsidTr="00D02662">
              <w:trPr>
                <w:trHeight w:val="698"/>
              </w:trPr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Evicrol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/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Prime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Pent</w:t>
                  </w:r>
                  <w:proofErr w:type="spellEnd"/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Композит двухкомпонентный химического отверждения 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Evicrol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(4121121)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уп</w:t>
                  </w:r>
                  <w:proofErr w:type="spellEnd"/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12682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126820</w:t>
                  </w:r>
                </w:p>
              </w:tc>
            </w:tr>
            <w:tr w:rsidR="00D02662" w:rsidRPr="00231461" w:rsidTr="00D02662">
              <w:trPr>
                <w:trHeight w:val="1261"/>
              </w:trPr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Девитал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без мышьяка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Материал стоматологический  для 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девитализации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пульпы зуба стоматологическая паста без мышьяка(Паста 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Devitec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стоматологическая, в баночке по 6 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гр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банка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21884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656520</w:t>
                  </w:r>
                </w:p>
              </w:tc>
            </w:tr>
            <w:tr w:rsidR="00D02662" w:rsidRPr="00231461" w:rsidTr="00D02662">
              <w:trPr>
                <w:trHeight w:val="1358"/>
              </w:trPr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2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Гидроксид кальция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Стоматологический материал для пломбирования корневых каналов 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Metapex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, в шприце по 2,2гр(Порошок  для 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внутрикорневой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терапии)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уп</w:t>
                  </w:r>
                  <w:proofErr w:type="spellEnd"/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14080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28160</w:t>
                  </w:r>
                </w:p>
              </w:tc>
            </w:tr>
            <w:tr w:rsidR="00D02662" w:rsidRPr="00231461" w:rsidTr="00D02662">
              <w:trPr>
                <w:trHeight w:val="849"/>
              </w:trPr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2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Цемион</w:t>
                  </w:r>
                  <w:proofErr w:type="spellEnd"/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Универсальный 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стеклоиономерный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рентгеноконтрастный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пломбировочный материал  предназначен для: .реставрации молочных зубов (все классы полостей);·  пломбирования полостей I и II классов;.(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Цемион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А2)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уп</w:t>
                  </w:r>
                  <w:proofErr w:type="spellEnd"/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5423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271150</w:t>
                  </w:r>
                </w:p>
              </w:tc>
            </w:tr>
            <w:tr w:rsidR="00D02662" w:rsidRPr="00231461" w:rsidTr="00D02662">
              <w:trPr>
                <w:trHeight w:val="733"/>
              </w:trPr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27</w:t>
                  </w:r>
                </w:p>
              </w:tc>
              <w:tc>
                <w:tcPr>
                  <w:tcW w:w="2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Лампа 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полимеризационная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стоматологическая.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Лампа световая LED.B   ( для полимеризации 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светоотвреждаемых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пломб).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шт</w:t>
                  </w:r>
                  <w:proofErr w:type="spellEnd"/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39996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79992</w:t>
                  </w:r>
                </w:p>
              </w:tc>
            </w:tr>
            <w:tr w:rsidR="00D02662" w:rsidRPr="00231461" w:rsidTr="00D02662">
              <w:trPr>
                <w:trHeight w:val="1315"/>
              </w:trPr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2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Набор пломбировочный 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Spectrum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ТРН 3 в шприцах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Набор пломбировочный 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Spectrum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ТРН 3 в шприцах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уп</w:t>
                  </w:r>
                  <w:proofErr w:type="spellEnd"/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90869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4543450</w:t>
                  </w:r>
                </w:p>
              </w:tc>
            </w:tr>
            <w:tr w:rsidR="00D02662" w:rsidRPr="00231461" w:rsidTr="00D02662">
              <w:trPr>
                <w:trHeight w:val="541"/>
              </w:trPr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2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Megafill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MH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Стоматологический пломбировочный материал светового отверждения "</w:t>
                  </w:r>
                  <w:proofErr w:type="spellStart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Megafill</w:t>
                  </w:r>
                  <w:proofErr w:type="spellEnd"/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MH" №6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44685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2234250</w:t>
                  </w:r>
                </w:p>
              </w:tc>
            </w:tr>
            <w:tr w:rsidR="00D02662" w:rsidRPr="00D02662" w:rsidTr="00D02662">
              <w:trPr>
                <w:trHeight w:val="375"/>
              </w:trPr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231461" w:rsidRDefault="00D02662" w:rsidP="00D026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2662" w:rsidRPr="00D02662" w:rsidRDefault="00D02662" w:rsidP="00D02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314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13707537</w:t>
                  </w:r>
                  <w:bookmarkStart w:id="4" w:name="_GoBack"/>
                  <w:bookmarkEnd w:id="4"/>
                </w:p>
              </w:tc>
            </w:tr>
          </w:tbl>
          <w:p w:rsidR="008E0483" w:rsidRPr="008E0483" w:rsidRDefault="008E048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Default="008E048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7193" w:rsidRDefault="00B0719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7193" w:rsidRDefault="00B0719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7193" w:rsidRDefault="00B0719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7193" w:rsidRDefault="00B0719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7193" w:rsidRPr="008E0483" w:rsidRDefault="00B0719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8E0483" w:rsidRDefault="008E0483" w:rsidP="008E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8E0483" w:rsidRDefault="008E048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8E0483" w:rsidRDefault="008E048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8E0483" w:rsidRDefault="008E048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8E0483" w:rsidRDefault="008E048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8E0483" w:rsidRDefault="008E048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483" w:rsidRPr="008E0483" w:rsidTr="007053D7">
        <w:trPr>
          <w:trHeight w:val="315"/>
        </w:trPr>
        <w:tc>
          <w:tcPr>
            <w:tcW w:w="30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8E0483" w:rsidRDefault="008E0483" w:rsidP="008E0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A2FE2" w:rsidRPr="007053D7" w:rsidRDefault="007053D7" w:rsidP="00AB7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и место поставки</w:t>
      </w:r>
      <w:r w:rsidR="00AB7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AB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DDP</w:t>
      </w:r>
      <w:r w:rsidRPr="007053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течение 15</w:t>
      </w:r>
      <w:r w:rsidR="00AB7A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календарных</w:t>
      </w:r>
      <w:r w:rsidRPr="007053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дней, </w:t>
      </w:r>
      <w:r w:rsidRPr="007053D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поступления заявки от представителя Заказчика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ГКП на ПХВ «Городская поликлиника №8» </w:t>
      </w:r>
      <w:r w:rsidRPr="00F73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proofErr w:type="spellStart"/>
      <w:r w:rsidRPr="00F73763">
        <w:rPr>
          <w:rFonts w:ascii="Times New Roman" w:eastAsia="Times New Roman" w:hAnsi="Times New Roman" w:cs="Times New Roman"/>
          <w:color w:val="000000"/>
          <w:sz w:val="24"/>
          <w:szCs w:val="24"/>
        </w:rPr>
        <w:t>Нур-Султан</w:t>
      </w:r>
      <w:proofErr w:type="spellEnd"/>
      <w:r w:rsidRPr="00F73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proofErr w:type="spellStart"/>
      <w:r w:rsidRPr="00F73763">
        <w:rPr>
          <w:rFonts w:ascii="Times New Roman" w:eastAsia="Times New Roman" w:hAnsi="Times New Roman" w:cs="Times New Roman"/>
          <w:color w:val="000000"/>
          <w:sz w:val="24"/>
          <w:szCs w:val="24"/>
        </w:rPr>
        <w:t>Сембинова</w:t>
      </w:r>
      <w:proofErr w:type="spellEnd"/>
      <w:r w:rsidRPr="00F73763">
        <w:rPr>
          <w:rFonts w:ascii="Times New Roman" w:eastAsia="Times New Roman" w:hAnsi="Times New Roman" w:cs="Times New Roman"/>
          <w:color w:val="000000"/>
          <w:sz w:val="24"/>
          <w:szCs w:val="24"/>
        </w:rPr>
        <w:t>, 4, 4/1</w:t>
      </w:r>
      <w:r w:rsidR="00AB7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(Аптечный склад)</w:t>
      </w:r>
    </w:p>
    <w:p w:rsidR="00D06EA5" w:rsidRDefault="00D06EA5" w:rsidP="00DA2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06EA5" w:rsidRDefault="00D06EA5" w:rsidP="00DA2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06EA5" w:rsidRPr="00D06EA5" w:rsidRDefault="00D06EA5" w:rsidP="00D06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sectPr w:rsidR="00D06EA5" w:rsidRPr="00D06EA5" w:rsidSect="00A40738">
      <w:pgSz w:w="16838" w:h="11906" w:orient="landscape"/>
      <w:pgMar w:top="426" w:right="110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201CAC"/>
    <w:multiLevelType w:val="multilevel"/>
    <w:tmpl w:val="6BF4D3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864A48"/>
    <w:rsid w:val="0006182A"/>
    <w:rsid w:val="00070860"/>
    <w:rsid w:val="00072879"/>
    <w:rsid w:val="00075041"/>
    <w:rsid w:val="000839C0"/>
    <w:rsid w:val="000A3CEC"/>
    <w:rsid w:val="000B54F5"/>
    <w:rsid w:val="000C0917"/>
    <w:rsid w:val="000C6561"/>
    <w:rsid w:val="000D132E"/>
    <w:rsid w:val="000D2740"/>
    <w:rsid w:val="000E5D2E"/>
    <w:rsid w:val="001528F9"/>
    <w:rsid w:val="001556D0"/>
    <w:rsid w:val="00192A8F"/>
    <w:rsid w:val="001A69E4"/>
    <w:rsid w:val="001B56EF"/>
    <w:rsid w:val="001C2B90"/>
    <w:rsid w:val="001C6AFE"/>
    <w:rsid w:val="001C6DA7"/>
    <w:rsid w:val="001D62CA"/>
    <w:rsid w:val="001F0ACE"/>
    <w:rsid w:val="00203704"/>
    <w:rsid w:val="0022132B"/>
    <w:rsid w:val="002223D2"/>
    <w:rsid w:val="00231461"/>
    <w:rsid w:val="002566CE"/>
    <w:rsid w:val="00261832"/>
    <w:rsid w:val="00275AE8"/>
    <w:rsid w:val="0028103F"/>
    <w:rsid w:val="00281A70"/>
    <w:rsid w:val="002A3A94"/>
    <w:rsid w:val="002C389C"/>
    <w:rsid w:val="002C7196"/>
    <w:rsid w:val="002D2827"/>
    <w:rsid w:val="002E77F2"/>
    <w:rsid w:val="00346763"/>
    <w:rsid w:val="00355958"/>
    <w:rsid w:val="00371518"/>
    <w:rsid w:val="0038164A"/>
    <w:rsid w:val="00387755"/>
    <w:rsid w:val="003B0E97"/>
    <w:rsid w:val="003C1993"/>
    <w:rsid w:val="003C4C8F"/>
    <w:rsid w:val="003C6EDC"/>
    <w:rsid w:val="003D28A1"/>
    <w:rsid w:val="003F475D"/>
    <w:rsid w:val="00414392"/>
    <w:rsid w:val="00416BC7"/>
    <w:rsid w:val="00455D70"/>
    <w:rsid w:val="004572B5"/>
    <w:rsid w:val="004800BC"/>
    <w:rsid w:val="004B31EC"/>
    <w:rsid w:val="004F54EB"/>
    <w:rsid w:val="005014C2"/>
    <w:rsid w:val="00510279"/>
    <w:rsid w:val="005147E9"/>
    <w:rsid w:val="00574BFD"/>
    <w:rsid w:val="005B2A4A"/>
    <w:rsid w:val="005B3249"/>
    <w:rsid w:val="005B40C7"/>
    <w:rsid w:val="005C3712"/>
    <w:rsid w:val="005D2FD6"/>
    <w:rsid w:val="005D6DBC"/>
    <w:rsid w:val="005F1222"/>
    <w:rsid w:val="00605330"/>
    <w:rsid w:val="006226A6"/>
    <w:rsid w:val="006271FD"/>
    <w:rsid w:val="006407EC"/>
    <w:rsid w:val="0066274B"/>
    <w:rsid w:val="00695FA4"/>
    <w:rsid w:val="006A7F5C"/>
    <w:rsid w:val="006B6C1F"/>
    <w:rsid w:val="006C49FF"/>
    <w:rsid w:val="007053D7"/>
    <w:rsid w:val="00741FA2"/>
    <w:rsid w:val="00767368"/>
    <w:rsid w:val="00786E25"/>
    <w:rsid w:val="007D36D3"/>
    <w:rsid w:val="008079E2"/>
    <w:rsid w:val="00815B5D"/>
    <w:rsid w:val="00820B71"/>
    <w:rsid w:val="0083501D"/>
    <w:rsid w:val="008359E4"/>
    <w:rsid w:val="0085610E"/>
    <w:rsid w:val="0085658B"/>
    <w:rsid w:val="00864A48"/>
    <w:rsid w:val="00881D5C"/>
    <w:rsid w:val="0089517A"/>
    <w:rsid w:val="008A1463"/>
    <w:rsid w:val="008B5FC8"/>
    <w:rsid w:val="008D2C5D"/>
    <w:rsid w:val="008E0483"/>
    <w:rsid w:val="008E08DF"/>
    <w:rsid w:val="009002A5"/>
    <w:rsid w:val="0093004B"/>
    <w:rsid w:val="00941D41"/>
    <w:rsid w:val="009544BA"/>
    <w:rsid w:val="009669AD"/>
    <w:rsid w:val="00982A93"/>
    <w:rsid w:val="009C00C1"/>
    <w:rsid w:val="009D6ADD"/>
    <w:rsid w:val="009D79A9"/>
    <w:rsid w:val="009E0DF6"/>
    <w:rsid w:val="009E10CD"/>
    <w:rsid w:val="00A00617"/>
    <w:rsid w:val="00A02195"/>
    <w:rsid w:val="00A053EF"/>
    <w:rsid w:val="00A1472C"/>
    <w:rsid w:val="00A226CA"/>
    <w:rsid w:val="00A32E64"/>
    <w:rsid w:val="00A40738"/>
    <w:rsid w:val="00A50143"/>
    <w:rsid w:val="00AB2875"/>
    <w:rsid w:val="00AB7728"/>
    <w:rsid w:val="00AB7AC4"/>
    <w:rsid w:val="00AB7EE3"/>
    <w:rsid w:val="00AE669E"/>
    <w:rsid w:val="00B028E3"/>
    <w:rsid w:val="00B0498D"/>
    <w:rsid w:val="00B07193"/>
    <w:rsid w:val="00B21AD3"/>
    <w:rsid w:val="00B264F1"/>
    <w:rsid w:val="00B443F3"/>
    <w:rsid w:val="00B60306"/>
    <w:rsid w:val="00B9624A"/>
    <w:rsid w:val="00BF625F"/>
    <w:rsid w:val="00C1606E"/>
    <w:rsid w:val="00C2020E"/>
    <w:rsid w:val="00C47A57"/>
    <w:rsid w:val="00C51F9B"/>
    <w:rsid w:val="00C73E14"/>
    <w:rsid w:val="00CA60A2"/>
    <w:rsid w:val="00CB1718"/>
    <w:rsid w:val="00CB692B"/>
    <w:rsid w:val="00CF37C4"/>
    <w:rsid w:val="00CF37F0"/>
    <w:rsid w:val="00CF53CA"/>
    <w:rsid w:val="00CF69C0"/>
    <w:rsid w:val="00D02662"/>
    <w:rsid w:val="00D06EA5"/>
    <w:rsid w:val="00D246BB"/>
    <w:rsid w:val="00D43D84"/>
    <w:rsid w:val="00D4673F"/>
    <w:rsid w:val="00D473ED"/>
    <w:rsid w:val="00D51F38"/>
    <w:rsid w:val="00D57D54"/>
    <w:rsid w:val="00D71C62"/>
    <w:rsid w:val="00D7601A"/>
    <w:rsid w:val="00DA2FE2"/>
    <w:rsid w:val="00DB47C6"/>
    <w:rsid w:val="00DC6A7F"/>
    <w:rsid w:val="00DF489F"/>
    <w:rsid w:val="00E0453D"/>
    <w:rsid w:val="00E075E0"/>
    <w:rsid w:val="00E1508C"/>
    <w:rsid w:val="00E63E81"/>
    <w:rsid w:val="00E655EB"/>
    <w:rsid w:val="00E65A5A"/>
    <w:rsid w:val="00E70A3B"/>
    <w:rsid w:val="00ED440F"/>
    <w:rsid w:val="00ED5CF7"/>
    <w:rsid w:val="00EF1E04"/>
    <w:rsid w:val="00F02F3F"/>
    <w:rsid w:val="00F1156C"/>
    <w:rsid w:val="00F2152A"/>
    <w:rsid w:val="00F30040"/>
    <w:rsid w:val="00F3021F"/>
    <w:rsid w:val="00F416A0"/>
    <w:rsid w:val="00F81C69"/>
    <w:rsid w:val="00FB09C5"/>
    <w:rsid w:val="00FB1AA8"/>
    <w:rsid w:val="00FC3324"/>
    <w:rsid w:val="00FE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55"/>
    <w:pPr>
      <w:ind w:left="720"/>
      <w:contextualSpacing/>
    </w:p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nhideWhenUsed/>
    <w:qFormat/>
    <w:rsid w:val="0083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359E4"/>
    <w:rPr>
      <w:i/>
      <w:iCs/>
    </w:rPr>
  </w:style>
  <w:style w:type="character" w:styleId="a7">
    <w:name w:val="Strong"/>
    <w:basedOn w:val="a0"/>
    <w:uiPriority w:val="22"/>
    <w:qFormat/>
    <w:rsid w:val="008359E4"/>
    <w:rPr>
      <w:b/>
      <w:bCs/>
    </w:rPr>
  </w:style>
  <w:style w:type="character" w:styleId="a8">
    <w:name w:val="Hyperlink"/>
    <w:basedOn w:val="a0"/>
    <w:uiPriority w:val="99"/>
    <w:unhideWhenUsed/>
    <w:rsid w:val="008359E4"/>
    <w:rPr>
      <w:color w:val="0000FF"/>
      <w:u w:val="single"/>
    </w:rPr>
  </w:style>
  <w:style w:type="character" w:customStyle="1" w:styleId="s1">
    <w:name w:val="s1"/>
    <w:basedOn w:val="a0"/>
    <w:rsid w:val="00D473ED"/>
    <w:rPr>
      <w:rFonts w:ascii="Times New Roman" w:hAnsi="Times New Roman" w:cs="Times New Roman" w:hint="default"/>
      <w:b/>
      <w:bCs/>
      <w:color w:val="000000"/>
    </w:rPr>
  </w:style>
  <w:style w:type="character" w:customStyle="1" w:styleId="a9">
    <w:name w:val="a"/>
    <w:basedOn w:val="a0"/>
    <w:rsid w:val="00D473ED"/>
    <w:rPr>
      <w:color w:val="333399"/>
      <w:u w:val="single"/>
    </w:rPr>
  </w:style>
  <w:style w:type="character" w:customStyle="1" w:styleId="s3">
    <w:name w:val="s3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styleId="aa">
    <w:name w:val="No Spacing"/>
    <w:uiPriority w:val="1"/>
    <w:qFormat/>
    <w:rsid w:val="00275AE8"/>
    <w:pPr>
      <w:spacing w:after="0" w:line="240" w:lineRule="auto"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locked/>
    <w:rsid w:val="00275AE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489F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E0483"/>
    <w:rPr>
      <w:color w:val="800080"/>
      <w:u w:val="single"/>
    </w:rPr>
  </w:style>
  <w:style w:type="paragraph" w:customStyle="1" w:styleId="msonormal0">
    <w:name w:val="msonormal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goszaku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5A46E-BADE-4EB2-9B4F-5C7DC9A8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57</cp:revision>
  <cp:lastPrinted>2021-05-18T06:49:00Z</cp:lastPrinted>
  <dcterms:created xsi:type="dcterms:W3CDTF">2019-10-03T08:12:00Z</dcterms:created>
  <dcterms:modified xsi:type="dcterms:W3CDTF">2022-01-19T08:38:00Z</dcterms:modified>
</cp:coreProperties>
</file>